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97C" w:rsidRDefault="002D397C">
      <w:pPr>
        <w:spacing w:before="90"/>
        <w:ind w:left="1144" w:right="1172"/>
        <w:jc w:val="right"/>
        <w:rPr>
          <w:b/>
          <w:bCs/>
          <w:sz w:val="24"/>
          <w:szCs w:val="24"/>
          <w:u w:val="thick"/>
        </w:rPr>
      </w:pPr>
      <w:bookmarkStart w:id="0" w:name="_GoBack"/>
      <w:bookmarkEnd w:id="0"/>
    </w:p>
    <w:p w:rsidR="002D397C" w:rsidRDefault="002D397C">
      <w:pPr>
        <w:spacing w:before="7"/>
        <w:ind w:left="1144" w:right="1175"/>
        <w:jc w:val="center"/>
        <w:rPr>
          <w:b/>
          <w:bCs/>
          <w:sz w:val="24"/>
          <w:szCs w:val="24"/>
        </w:rPr>
      </w:pPr>
      <w:r>
        <w:rPr>
          <w:b/>
          <w:bCs/>
          <w:sz w:val="24"/>
          <w:szCs w:val="24"/>
          <w:u w:val="thick"/>
        </w:rPr>
        <w:t>FAC-SIMILE RICHIESTA DI PARTECIPAZIONE e DICHIARAZIONI</w:t>
      </w:r>
    </w:p>
    <w:p w:rsidR="002D397C" w:rsidRDefault="002D397C">
      <w:pPr>
        <w:pStyle w:val="Corpotesto"/>
        <w:rPr>
          <w:b/>
          <w:bCs/>
          <w:sz w:val="20"/>
          <w:szCs w:val="20"/>
        </w:rPr>
      </w:pPr>
    </w:p>
    <w:p w:rsidR="002D397C" w:rsidRDefault="002D397C">
      <w:pPr>
        <w:pStyle w:val="Corpotesto"/>
        <w:spacing w:before="6"/>
        <w:rPr>
          <w:b/>
          <w:bCs/>
          <w:sz w:val="17"/>
          <w:szCs w:val="17"/>
        </w:rPr>
      </w:pPr>
    </w:p>
    <w:p w:rsidR="002D397C" w:rsidRDefault="002D397C">
      <w:pPr>
        <w:spacing w:before="90"/>
        <w:ind w:left="5523"/>
        <w:rPr>
          <w:sz w:val="24"/>
          <w:szCs w:val="24"/>
        </w:rPr>
      </w:pPr>
      <w:r>
        <w:rPr>
          <w:sz w:val="24"/>
          <w:szCs w:val="24"/>
        </w:rPr>
        <w:t>Spett.le</w:t>
      </w:r>
    </w:p>
    <w:p w:rsidR="002D397C" w:rsidRDefault="002D397C">
      <w:pPr>
        <w:spacing w:before="7" w:line="247" w:lineRule="auto"/>
        <w:ind w:left="5523" w:right="1005"/>
        <w:rPr>
          <w:sz w:val="24"/>
          <w:szCs w:val="24"/>
        </w:rPr>
      </w:pPr>
      <w:r>
        <w:rPr>
          <w:sz w:val="24"/>
          <w:szCs w:val="24"/>
        </w:rPr>
        <w:t xml:space="preserve">Comune di Cusano Milanino Piazza Martiri di Tienanmen, 1 20095 CUSANO </w:t>
      </w:r>
      <w:r>
        <w:rPr>
          <w:spacing w:val="-3"/>
          <w:sz w:val="24"/>
          <w:szCs w:val="24"/>
        </w:rPr>
        <w:t>MILANINO</w:t>
      </w:r>
      <w:r>
        <w:rPr>
          <w:spacing w:val="-9"/>
          <w:sz w:val="24"/>
          <w:szCs w:val="24"/>
        </w:rPr>
        <w:t xml:space="preserve"> </w:t>
      </w:r>
      <w:r>
        <w:rPr>
          <w:sz w:val="24"/>
          <w:szCs w:val="24"/>
        </w:rPr>
        <w:t>(MI)</w:t>
      </w:r>
    </w:p>
    <w:p w:rsidR="002D397C" w:rsidRDefault="002D397C">
      <w:pPr>
        <w:pStyle w:val="Corpotesto"/>
      </w:pPr>
    </w:p>
    <w:p w:rsidR="002D397C" w:rsidRDefault="002D397C">
      <w:pPr>
        <w:pStyle w:val="Corpotesto"/>
        <w:spacing w:before="4"/>
        <w:rPr>
          <w:sz w:val="23"/>
          <w:szCs w:val="23"/>
        </w:rPr>
      </w:pPr>
    </w:p>
    <w:p w:rsidR="00D65547" w:rsidRDefault="002D397C" w:rsidP="00D65547">
      <w:pPr>
        <w:spacing w:line="244" w:lineRule="auto"/>
        <w:ind w:left="1701" w:right="163" w:hanging="1559"/>
        <w:jc w:val="both"/>
        <w:rPr>
          <w:b/>
          <w:bCs/>
          <w:sz w:val="24"/>
          <w:szCs w:val="24"/>
        </w:rPr>
      </w:pPr>
      <w:r>
        <w:rPr>
          <w:b/>
          <w:bCs/>
          <w:sz w:val="24"/>
          <w:szCs w:val="24"/>
        </w:rPr>
        <w:t xml:space="preserve">OGGETTO: </w:t>
      </w:r>
      <w:r w:rsidR="00D65547">
        <w:rPr>
          <w:b/>
          <w:bCs/>
          <w:sz w:val="24"/>
          <w:szCs w:val="24"/>
        </w:rPr>
        <w:tab/>
      </w:r>
      <w:r>
        <w:rPr>
          <w:b/>
          <w:bCs/>
          <w:sz w:val="24"/>
          <w:szCs w:val="24"/>
        </w:rPr>
        <w:t>Domanda di partecipazione alla gara a procedura aperta per</w:t>
      </w:r>
      <w:r w:rsidR="003B541A">
        <w:rPr>
          <w:b/>
          <w:bCs/>
          <w:sz w:val="24"/>
          <w:szCs w:val="24"/>
        </w:rPr>
        <w:t xml:space="preserve"> </w:t>
      </w:r>
      <w:r w:rsidR="00635192">
        <w:rPr>
          <w:b/>
          <w:bCs/>
          <w:sz w:val="24"/>
          <w:szCs w:val="24"/>
        </w:rPr>
        <w:t>l’organizzazione di corsi di nuoto per la scuola dell’infanzia, primaria e secondaria di primo grado a.s. 2019/2020 e 2020/2021</w:t>
      </w:r>
      <w:r>
        <w:rPr>
          <w:b/>
          <w:bCs/>
          <w:sz w:val="24"/>
          <w:szCs w:val="24"/>
        </w:rPr>
        <w:t xml:space="preserve">. </w:t>
      </w:r>
    </w:p>
    <w:p w:rsidR="002D397C" w:rsidRDefault="002D397C" w:rsidP="00D65547">
      <w:pPr>
        <w:spacing w:line="244" w:lineRule="auto"/>
        <w:ind w:left="1701" w:right="163"/>
        <w:jc w:val="both"/>
        <w:rPr>
          <w:rFonts w:ascii="Arial"/>
          <w:b/>
          <w:bCs/>
          <w:sz w:val="24"/>
          <w:szCs w:val="24"/>
        </w:rPr>
      </w:pPr>
      <w:r>
        <w:rPr>
          <w:b/>
          <w:bCs/>
          <w:sz w:val="24"/>
          <w:szCs w:val="24"/>
        </w:rPr>
        <w:t>C</w:t>
      </w:r>
      <w:r w:rsidR="00D65547">
        <w:rPr>
          <w:b/>
          <w:bCs/>
          <w:sz w:val="24"/>
          <w:szCs w:val="24"/>
        </w:rPr>
        <w:t>IG</w:t>
      </w:r>
      <w:r w:rsidR="00635192">
        <w:rPr>
          <w:b/>
          <w:bCs/>
          <w:sz w:val="24"/>
          <w:szCs w:val="24"/>
        </w:rPr>
        <w:t>. Z8328486321</w:t>
      </w:r>
    </w:p>
    <w:p w:rsidR="002D397C" w:rsidRDefault="002D397C">
      <w:pPr>
        <w:pStyle w:val="Corpotesto"/>
        <w:rPr>
          <w:rFonts w:ascii="Arial"/>
          <w:b/>
          <w:bCs/>
        </w:rPr>
      </w:pPr>
    </w:p>
    <w:p w:rsidR="00D65547" w:rsidRPr="00D65547" w:rsidRDefault="002D397C" w:rsidP="0012732E">
      <w:pPr>
        <w:pStyle w:val="Corpotesto"/>
        <w:tabs>
          <w:tab w:val="left" w:pos="6137"/>
          <w:tab w:val="left" w:pos="9211"/>
        </w:tabs>
        <w:spacing w:before="162" w:line="360" w:lineRule="auto"/>
        <w:ind w:left="135"/>
      </w:pPr>
      <w:r w:rsidRPr="00D65547">
        <w:t>Il/la</w:t>
      </w:r>
      <w:r w:rsidRPr="00D65547">
        <w:rPr>
          <w:spacing w:val="13"/>
        </w:rPr>
        <w:t xml:space="preserve"> </w:t>
      </w:r>
      <w:r w:rsidRPr="00D65547">
        <w:t>sottoscritto/a</w:t>
      </w:r>
      <w:r w:rsidR="00D65547" w:rsidRPr="00D65547">
        <w:t xml:space="preserve">     </w:t>
      </w:r>
      <w:r w:rsidR="00D65547">
        <w:t>__________________________________________________________</w:t>
      </w:r>
      <w:r w:rsidR="00D65547" w:rsidRPr="00D65547">
        <w:t xml:space="preserve">                                                                                                                                                                </w:t>
      </w:r>
    </w:p>
    <w:p w:rsidR="00D65547" w:rsidRPr="00D65547" w:rsidRDefault="002D397C" w:rsidP="0012732E">
      <w:pPr>
        <w:pStyle w:val="Corpotesto"/>
        <w:tabs>
          <w:tab w:val="left" w:pos="6137"/>
          <w:tab w:val="left" w:pos="9211"/>
        </w:tabs>
        <w:spacing w:before="162" w:line="360" w:lineRule="auto"/>
        <w:ind w:left="135"/>
      </w:pPr>
      <w:r w:rsidRPr="00D65547">
        <w:t>nato/a</w:t>
      </w:r>
      <w:r w:rsidRPr="00D65547">
        <w:rPr>
          <w:spacing w:val="17"/>
        </w:rPr>
        <w:t xml:space="preserve"> </w:t>
      </w:r>
      <w:r w:rsidR="00D65547">
        <w:rPr>
          <w:spacing w:val="17"/>
        </w:rPr>
        <w:t xml:space="preserve">______________________ </w:t>
      </w:r>
      <w:r w:rsidR="00D65547" w:rsidRPr="00D65547">
        <w:t>prov</w:t>
      </w:r>
      <w:r w:rsidR="00D65547">
        <w:t xml:space="preserve">. _____ </w:t>
      </w:r>
      <w:r w:rsidRPr="00D65547">
        <w:rPr>
          <w:spacing w:val="-27"/>
        </w:rPr>
        <w:t xml:space="preserve"> </w:t>
      </w:r>
      <w:r w:rsidR="00D65547">
        <w:rPr>
          <w:spacing w:val="-27"/>
        </w:rPr>
        <w:t xml:space="preserve"> </w:t>
      </w:r>
      <w:r w:rsidRPr="00D65547">
        <w:t>il</w:t>
      </w:r>
      <w:r w:rsidR="00D65547">
        <w:t xml:space="preserve"> _______________________________</w:t>
      </w:r>
    </w:p>
    <w:p w:rsidR="002D397C" w:rsidRPr="00D65547" w:rsidRDefault="00D65547" w:rsidP="0012732E">
      <w:pPr>
        <w:pStyle w:val="Corpotesto"/>
        <w:tabs>
          <w:tab w:val="left" w:pos="6137"/>
          <w:tab w:val="left" w:pos="9211"/>
        </w:tabs>
        <w:spacing w:before="162" w:line="360" w:lineRule="auto"/>
        <w:ind w:left="135"/>
      </w:pPr>
      <w:r w:rsidRPr="00D65547">
        <w:t>residente</w:t>
      </w:r>
      <w:r w:rsidR="002D397C" w:rsidRPr="00D65547">
        <w:t xml:space="preserve"> nel</w:t>
      </w:r>
      <w:r w:rsidRPr="00D65547">
        <w:rPr>
          <w:spacing w:val="-9"/>
        </w:rPr>
        <w:t xml:space="preserve"> Comune di </w:t>
      </w:r>
      <w:r>
        <w:rPr>
          <w:w w:val="99"/>
        </w:rPr>
        <w:t>___________________</w:t>
      </w:r>
      <w:r w:rsidR="0012732E">
        <w:rPr>
          <w:w w:val="99"/>
        </w:rPr>
        <w:t xml:space="preserve">_ </w:t>
      </w:r>
      <w:r w:rsidR="002D397C" w:rsidRPr="00D65547">
        <w:t xml:space="preserve">prov. </w:t>
      </w:r>
      <w:r w:rsidR="0012732E">
        <w:t>_____</w:t>
      </w:r>
      <w:r w:rsidR="006857DB">
        <w:t xml:space="preserve"> </w:t>
      </w:r>
      <w:r w:rsidR="0012732E">
        <w:rPr>
          <w:spacing w:val="-27"/>
        </w:rPr>
        <w:t>i</w:t>
      </w:r>
      <w:r w:rsidR="002D397C" w:rsidRPr="00D65547">
        <w:t>n</w:t>
      </w:r>
      <w:r w:rsidR="002D397C" w:rsidRPr="00D65547">
        <w:rPr>
          <w:spacing w:val="1"/>
        </w:rPr>
        <w:t xml:space="preserve"> </w:t>
      </w:r>
      <w:r w:rsidR="002D397C" w:rsidRPr="00D65547">
        <w:t>Via</w:t>
      </w:r>
      <w:r w:rsidRPr="00D65547">
        <w:t xml:space="preserve"> </w:t>
      </w:r>
      <w:r w:rsidR="0012732E">
        <w:t>______________</w:t>
      </w:r>
      <w:r w:rsidR="002D397C" w:rsidRPr="00D65547">
        <w:tab/>
        <w:t>n</w:t>
      </w:r>
      <w:r w:rsidRPr="00D65547">
        <w:t>_</w:t>
      </w:r>
      <w:r w:rsidR="0012732E">
        <w:t>__</w:t>
      </w:r>
      <w:r w:rsidRPr="00D65547">
        <w:t>_,</w:t>
      </w:r>
      <w:r w:rsidR="002D397C" w:rsidRPr="00D65547">
        <w:t xml:space="preserve"> in</w:t>
      </w:r>
      <w:r w:rsidR="002D397C" w:rsidRPr="00D65547">
        <w:rPr>
          <w:spacing w:val="-3"/>
        </w:rPr>
        <w:t xml:space="preserve"> </w:t>
      </w:r>
      <w:r w:rsidR="002D397C" w:rsidRPr="00D65547">
        <w:t>qualità</w:t>
      </w:r>
      <w:r w:rsidR="002D397C" w:rsidRPr="00D65547">
        <w:rPr>
          <w:spacing w:val="1"/>
        </w:rPr>
        <w:t xml:space="preserve"> </w:t>
      </w:r>
      <w:r w:rsidR="002D397C" w:rsidRPr="00D65547">
        <w:t>di</w:t>
      </w:r>
      <w:r w:rsidR="002D397C" w:rsidRPr="00D65547">
        <w:rPr>
          <w:spacing w:val="2"/>
        </w:rPr>
        <w:t xml:space="preserve"> </w:t>
      </w:r>
      <w:r w:rsidR="0012732E">
        <w:t xml:space="preserve">___________________ </w:t>
      </w:r>
      <w:r w:rsidR="0012732E" w:rsidRPr="00D65547">
        <w:rPr>
          <w:spacing w:val="-27"/>
        </w:rPr>
        <w:t xml:space="preserve"> </w:t>
      </w:r>
      <w:r w:rsidR="0012732E">
        <w:rPr>
          <w:spacing w:val="-27"/>
        </w:rPr>
        <w:t xml:space="preserve"> </w:t>
      </w:r>
      <w:r w:rsidRPr="00D65547">
        <w:rPr>
          <w:w w:val="99"/>
        </w:rPr>
        <w:t xml:space="preserve"> d</w:t>
      </w:r>
      <w:r w:rsidR="002D397C" w:rsidRPr="00D65547">
        <w:t>ell’impresa</w:t>
      </w:r>
      <w:r w:rsidRPr="00D65547">
        <w:t xml:space="preserve">   </w:t>
      </w:r>
      <w:r w:rsidR="0012732E">
        <w:t xml:space="preserve">_________________________________ </w:t>
      </w:r>
      <w:r w:rsidR="0012732E" w:rsidRPr="00D65547">
        <w:rPr>
          <w:spacing w:val="-27"/>
        </w:rPr>
        <w:t xml:space="preserve"> </w:t>
      </w:r>
      <w:r w:rsidR="0012732E">
        <w:rPr>
          <w:spacing w:val="-27"/>
        </w:rPr>
        <w:t xml:space="preserve"> </w:t>
      </w:r>
      <w:r w:rsidRPr="00D65547">
        <w:t xml:space="preserve">       con sede ne</w:t>
      </w:r>
      <w:r w:rsidR="002D397C" w:rsidRPr="00D65547">
        <w:t>l Comune</w:t>
      </w:r>
      <w:r w:rsidR="002D397C" w:rsidRPr="00D65547">
        <w:rPr>
          <w:spacing w:val="63"/>
        </w:rPr>
        <w:t xml:space="preserve"> </w:t>
      </w:r>
      <w:r w:rsidR="002D397C" w:rsidRPr="00D65547">
        <w:t xml:space="preserve">di </w:t>
      </w:r>
      <w:r w:rsidR="002D397C" w:rsidRPr="00D65547">
        <w:rPr>
          <w:spacing w:val="1"/>
        </w:rPr>
        <w:t xml:space="preserve"> </w:t>
      </w:r>
      <w:r w:rsidR="002D397C" w:rsidRPr="00D65547">
        <w:rPr>
          <w:w w:val="99"/>
        </w:rPr>
        <w:t xml:space="preserve"> </w:t>
      </w:r>
      <w:r w:rsidR="0012732E">
        <w:rPr>
          <w:w w:val="99"/>
        </w:rPr>
        <w:t>_____________________</w:t>
      </w:r>
      <w:r w:rsidR="0012732E" w:rsidRPr="0012732E">
        <w:t xml:space="preserve"> </w:t>
      </w:r>
      <w:r w:rsidR="0012732E" w:rsidRPr="00D65547">
        <w:t xml:space="preserve">prov. </w:t>
      </w:r>
      <w:r w:rsidR="0012732E">
        <w:t>_____</w:t>
      </w:r>
      <w:r w:rsidR="0012732E">
        <w:rPr>
          <w:spacing w:val="-27"/>
        </w:rPr>
        <w:t>i</w:t>
      </w:r>
      <w:r w:rsidR="0012732E" w:rsidRPr="00D65547">
        <w:t>n</w:t>
      </w:r>
      <w:r w:rsidR="0012732E" w:rsidRPr="00D65547">
        <w:rPr>
          <w:spacing w:val="1"/>
        </w:rPr>
        <w:t xml:space="preserve"> </w:t>
      </w:r>
      <w:r w:rsidR="0012732E" w:rsidRPr="00D65547">
        <w:t xml:space="preserve">Via </w:t>
      </w:r>
      <w:r w:rsidR="0012732E">
        <w:t>______________</w:t>
      </w:r>
      <w:r w:rsidR="0012732E" w:rsidRPr="00D65547">
        <w:t>n_</w:t>
      </w:r>
      <w:r w:rsidR="0012732E">
        <w:t>__</w:t>
      </w:r>
    </w:p>
    <w:p w:rsidR="002D397C" w:rsidRDefault="002D397C" w:rsidP="0012732E">
      <w:pPr>
        <w:pStyle w:val="Corpotesto"/>
        <w:tabs>
          <w:tab w:val="left" w:pos="3780"/>
          <w:tab w:val="left" w:pos="4934"/>
          <w:tab w:val="left" w:pos="7279"/>
          <w:tab w:val="left" w:pos="9833"/>
        </w:tabs>
        <w:spacing w:before="162" w:line="360" w:lineRule="auto"/>
        <w:ind w:left="135" w:right="104"/>
      </w:pPr>
      <w:r w:rsidRPr="00D65547">
        <w:t>codice</w:t>
      </w:r>
      <w:r w:rsidRPr="00D65547">
        <w:rPr>
          <w:spacing w:val="3"/>
        </w:rPr>
        <w:t xml:space="preserve"> </w:t>
      </w:r>
      <w:r w:rsidRPr="00D65547">
        <w:t>fiscale</w:t>
      </w:r>
      <w:r w:rsidR="00D65547" w:rsidRPr="00D65547">
        <w:t xml:space="preserve"> </w:t>
      </w:r>
      <w:r w:rsidR="0012732E">
        <w:t>______________________</w:t>
      </w:r>
      <w:r w:rsidR="0012732E" w:rsidRPr="00D65547">
        <w:t>_</w:t>
      </w:r>
      <w:r w:rsidR="0012732E">
        <w:t>__</w:t>
      </w:r>
      <w:r w:rsidR="0012732E" w:rsidRPr="00D65547">
        <w:t>_</w:t>
      </w:r>
      <w:r w:rsidR="0012732E">
        <w:t xml:space="preserve"> </w:t>
      </w:r>
      <w:r w:rsidRPr="00D65547">
        <w:t>partita</w:t>
      </w:r>
      <w:r w:rsidRPr="00D65547">
        <w:rPr>
          <w:spacing w:val="62"/>
        </w:rPr>
        <w:t xml:space="preserve"> </w:t>
      </w:r>
      <w:r w:rsidRPr="00D65547">
        <w:t xml:space="preserve">Iva </w:t>
      </w:r>
      <w:r w:rsidRPr="00D65547">
        <w:rPr>
          <w:spacing w:val="5"/>
        </w:rPr>
        <w:t xml:space="preserve"> </w:t>
      </w:r>
      <w:r w:rsidRPr="00D65547">
        <w:rPr>
          <w:w w:val="99"/>
        </w:rPr>
        <w:t xml:space="preserve"> </w:t>
      </w:r>
      <w:r w:rsidR="0012732E">
        <w:t>______________________</w:t>
      </w:r>
      <w:r w:rsidR="0012732E" w:rsidRPr="00D65547">
        <w:t>_</w:t>
      </w:r>
      <w:r w:rsidR="0012732E">
        <w:t>__</w:t>
      </w:r>
      <w:r w:rsidR="0012732E" w:rsidRPr="00D65547">
        <w:t>_</w:t>
      </w:r>
      <w:r w:rsidR="0012732E">
        <w:t xml:space="preserve"> </w:t>
      </w:r>
      <w:r w:rsidRPr="00D65547">
        <w:t xml:space="preserve"> Tel.</w:t>
      </w:r>
      <w:r w:rsidR="00D65547" w:rsidRPr="00D65547">
        <w:t xml:space="preserve"> </w:t>
      </w:r>
      <w:r w:rsidRPr="00D65547">
        <w:t xml:space="preserve"> </w:t>
      </w:r>
      <w:r w:rsidR="0012732E">
        <w:t>____________________</w:t>
      </w:r>
      <w:r w:rsidR="006857DB">
        <w:t>_____</w:t>
      </w:r>
      <w:r w:rsidR="0012732E">
        <w:t>__</w:t>
      </w:r>
      <w:r w:rsidR="0012732E" w:rsidRPr="00D65547">
        <w:t>_</w:t>
      </w:r>
      <w:r w:rsidR="0012732E">
        <w:t xml:space="preserve">__      </w:t>
      </w:r>
      <w:r w:rsidRPr="00D65547">
        <w:t>Fax</w:t>
      </w:r>
      <w:r w:rsidRPr="00D65547">
        <w:rPr>
          <w:spacing w:val="-1"/>
        </w:rPr>
        <w:t xml:space="preserve"> </w:t>
      </w:r>
      <w:r w:rsidRPr="00D65547">
        <w:rPr>
          <w:w w:val="99"/>
        </w:rPr>
        <w:t xml:space="preserve"> </w:t>
      </w:r>
      <w:r w:rsidR="0012732E">
        <w:t>__________</w:t>
      </w:r>
      <w:r w:rsidR="006857DB">
        <w:t>_______</w:t>
      </w:r>
      <w:r w:rsidR="0012732E">
        <w:t>____________</w:t>
      </w:r>
      <w:r w:rsidR="0012732E" w:rsidRPr="00D65547">
        <w:t>_</w:t>
      </w:r>
      <w:r w:rsidR="0012732E">
        <w:t>__</w:t>
      </w:r>
      <w:r w:rsidR="0012732E" w:rsidRPr="00D65547">
        <w:t>_</w:t>
      </w:r>
    </w:p>
    <w:p w:rsidR="006857DB" w:rsidRDefault="006857DB" w:rsidP="0012732E">
      <w:pPr>
        <w:pStyle w:val="Corpotesto"/>
        <w:tabs>
          <w:tab w:val="left" w:pos="3780"/>
          <w:tab w:val="left" w:pos="4934"/>
          <w:tab w:val="left" w:pos="7279"/>
          <w:tab w:val="left" w:pos="9833"/>
        </w:tabs>
        <w:spacing w:before="162" w:line="360" w:lineRule="auto"/>
        <w:ind w:left="135" w:right="104"/>
        <w:rPr>
          <w:sz w:val="17"/>
          <w:szCs w:val="17"/>
        </w:rPr>
      </w:pPr>
      <w:r>
        <w:t>indirizzo e-mail: ______________________ indirizzo PEC: __________________________</w:t>
      </w:r>
    </w:p>
    <w:p w:rsidR="0012732E" w:rsidRDefault="0012732E">
      <w:pPr>
        <w:spacing w:before="90"/>
        <w:ind w:left="1144" w:right="1173"/>
        <w:jc w:val="center"/>
        <w:rPr>
          <w:b/>
          <w:bCs/>
          <w:sz w:val="24"/>
          <w:szCs w:val="24"/>
        </w:rPr>
      </w:pPr>
    </w:p>
    <w:p w:rsidR="002D397C" w:rsidRDefault="002D397C">
      <w:pPr>
        <w:spacing w:before="90"/>
        <w:ind w:left="1144" w:right="1173"/>
        <w:jc w:val="center"/>
        <w:rPr>
          <w:b/>
          <w:bCs/>
          <w:sz w:val="24"/>
          <w:szCs w:val="24"/>
        </w:rPr>
      </w:pPr>
      <w:r>
        <w:rPr>
          <w:b/>
          <w:bCs/>
          <w:sz w:val="24"/>
          <w:szCs w:val="24"/>
        </w:rPr>
        <w:t>C H I E D E</w:t>
      </w:r>
    </w:p>
    <w:p w:rsidR="002D397C" w:rsidRDefault="002D397C">
      <w:pPr>
        <w:pStyle w:val="Corpotesto"/>
        <w:spacing w:before="10"/>
        <w:rPr>
          <w:b/>
          <w:bCs/>
          <w:sz w:val="24"/>
          <w:szCs w:val="24"/>
        </w:rPr>
      </w:pPr>
    </w:p>
    <w:p w:rsidR="00635192" w:rsidRDefault="002D397C" w:rsidP="006857DB">
      <w:pPr>
        <w:tabs>
          <w:tab w:val="left" w:pos="496"/>
        </w:tabs>
        <w:ind w:left="135" w:right="164"/>
        <w:jc w:val="both"/>
        <w:rPr>
          <w:sz w:val="26"/>
          <w:szCs w:val="26"/>
        </w:rPr>
      </w:pPr>
      <w:r w:rsidRPr="006857DB">
        <w:rPr>
          <w:sz w:val="26"/>
          <w:szCs w:val="26"/>
        </w:rPr>
        <w:t>di partecipare alla gara di cui all’oggetto</w:t>
      </w:r>
      <w:r w:rsidR="00635192">
        <w:rPr>
          <w:sz w:val="26"/>
          <w:szCs w:val="26"/>
        </w:rPr>
        <w:t>.</w:t>
      </w:r>
    </w:p>
    <w:p w:rsidR="00635192" w:rsidRDefault="00635192" w:rsidP="006857DB">
      <w:pPr>
        <w:tabs>
          <w:tab w:val="left" w:pos="496"/>
        </w:tabs>
        <w:ind w:left="135" w:right="164"/>
        <w:jc w:val="both"/>
        <w:rPr>
          <w:sz w:val="26"/>
          <w:szCs w:val="26"/>
        </w:rPr>
      </w:pPr>
    </w:p>
    <w:p w:rsidR="001E6B70" w:rsidRPr="00635192" w:rsidRDefault="00635192" w:rsidP="00635192">
      <w:pPr>
        <w:tabs>
          <w:tab w:val="left" w:pos="496"/>
        </w:tabs>
        <w:ind w:left="135" w:right="164"/>
        <w:jc w:val="both"/>
        <w:rPr>
          <w:bCs/>
          <w:sz w:val="26"/>
          <w:szCs w:val="26"/>
          <w:lang w:val="fr-FR"/>
        </w:rPr>
      </w:pPr>
      <w:r>
        <w:rPr>
          <w:sz w:val="26"/>
          <w:szCs w:val="26"/>
        </w:rPr>
        <w:t>C</w:t>
      </w:r>
      <w:r w:rsidR="002D397C" w:rsidRPr="006857DB">
        <w:rPr>
          <w:sz w:val="26"/>
          <w:szCs w:val="26"/>
        </w:rPr>
        <w:t>onsapevole del fatto che, in caso di mendace dichiarazione, verranno applicate nei suoi riguardi, ai sensi dell’art.</w:t>
      </w:r>
      <w:r>
        <w:rPr>
          <w:sz w:val="26"/>
          <w:szCs w:val="26"/>
        </w:rPr>
        <w:t xml:space="preserve"> </w:t>
      </w:r>
      <w:r w:rsidR="002D397C" w:rsidRPr="006857DB">
        <w:rPr>
          <w:sz w:val="26"/>
          <w:szCs w:val="26"/>
        </w:rPr>
        <w:t xml:space="preserve">76 del DPR 445/2000 e s.m.i., le sanzioni previste dal codice penale e dalle leggi speciali in materia di falsità negli atti, oltre alle conseguenze amministrative </w:t>
      </w:r>
      <w:r w:rsidR="002D397C" w:rsidRPr="00635192">
        <w:rPr>
          <w:sz w:val="26"/>
          <w:szCs w:val="26"/>
        </w:rPr>
        <w:t>previste per le procedure relative gli appalti di</w:t>
      </w:r>
      <w:r w:rsidR="002D397C" w:rsidRPr="00635192">
        <w:rPr>
          <w:spacing w:val="-3"/>
          <w:sz w:val="26"/>
          <w:szCs w:val="26"/>
        </w:rPr>
        <w:t xml:space="preserve"> </w:t>
      </w:r>
      <w:r w:rsidR="006857DB" w:rsidRPr="00635192">
        <w:rPr>
          <w:sz w:val="26"/>
          <w:szCs w:val="26"/>
        </w:rPr>
        <w:t>servizi</w:t>
      </w:r>
      <w:r>
        <w:rPr>
          <w:sz w:val="26"/>
          <w:szCs w:val="26"/>
        </w:rPr>
        <w:t xml:space="preserve">, </w:t>
      </w:r>
      <w:r w:rsidRPr="00635192">
        <w:rPr>
          <w:bCs/>
          <w:sz w:val="26"/>
          <w:szCs w:val="26"/>
        </w:rPr>
        <w:t>i</w:t>
      </w:r>
      <w:r w:rsidR="001E6B70" w:rsidRPr="00635192">
        <w:rPr>
          <w:bCs/>
          <w:sz w:val="26"/>
          <w:szCs w:val="26"/>
        </w:rPr>
        <w:t>n relazione a quanto previsto dagli artt. 80-83 del D.Lgs. 50/2016</w:t>
      </w:r>
      <w:r w:rsidRPr="00635192">
        <w:rPr>
          <w:bCs/>
          <w:sz w:val="26"/>
          <w:szCs w:val="26"/>
        </w:rPr>
        <w:t xml:space="preserve"> (R</w:t>
      </w:r>
      <w:r w:rsidR="001E6B70" w:rsidRPr="00635192">
        <w:rPr>
          <w:bCs/>
          <w:sz w:val="26"/>
          <w:szCs w:val="26"/>
        </w:rPr>
        <w:t>equisiti di carattere generale</w:t>
      </w:r>
      <w:r w:rsidRPr="00635192">
        <w:rPr>
          <w:bCs/>
          <w:sz w:val="26"/>
          <w:szCs w:val="26"/>
        </w:rPr>
        <w:t>)</w:t>
      </w:r>
    </w:p>
    <w:p w:rsidR="001E6B70" w:rsidRDefault="001E6B70" w:rsidP="001E6B70">
      <w:pPr>
        <w:rPr>
          <w:lang w:val="fr-FR"/>
        </w:rPr>
      </w:pPr>
    </w:p>
    <w:p w:rsidR="002D397C" w:rsidRDefault="002D397C">
      <w:pPr>
        <w:ind w:left="1144" w:right="1174"/>
        <w:jc w:val="center"/>
        <w:rPr>
          <w:b/>
          <w:bCs/>
          <w:sz w:val="24"/>
          <w:szCs w:val="24"/>
        </w:rPr>
      </w:pPr>
      <w:r>
        <w:rPr>
          <w:b/>
          <w:bCs/>
          <w:sz w:val="24"/>
          <w:szCs w:val="24"/>
        </w:rPr>
        <w:t>D I C H I A R A</w:t>
      </w:r>
    </w:p>
    <w:p w:rsidR="002D397C" w:rsidRDefault="002D397C">
      <w:pPr>
        <w:spacing w:before="8"/>
        <w:ind w:left="1144" w:right="1175"/>
        <w:jc w:val="center"/>
        <w:rPr>
          <w:b/>
          <w:bCs/>
          <w:sz w:val="24"/>
          <w:szCs w:val="24"/>
        </w:rPr>
      </w:pPr>
      <w:r>
        <w:rPr>
          <w:b/>
          <w:bCs/>
          <w:sz w:val="24"/>
          <w:szCs w:val="24"/>
        </w:rPr>
        <w:t>(barrare la casella)</w:t>
      </w:r>
    </w:p>
    <w:p w:rsidR="006857DB" w:rsidRDefault="006857DB" w:rsidP="00D12436">
      <w:pPr>
        <w:pStyle w:val="Corpotesto"/>
        <w:ind w:left="135"/>
      </w:pPr>
    </w:p>
    <w:p w:rsidR="002D397C" w:rsidRDefault="002D397C" w:rsidP="00D12436">
      <w:pPr>
        <w:pStyle w:val="Corpotesto"/>
        <w:ind w:left="135"/>
      </w:pPr>
      <w:r>
        <w:t>ai sensi degli artt. 46 e 47 del D.P.R. 445/2000 e s.m.i.:</w:t>
      </w:r>
    </w:p>
    <w:p w:rsidR="002D397C" w:rsidRDefault="002D397C" w:rsidP="00635192">
      <w:pPr>
        <w:pStyle w:val="Corpotesto"/>
        <w:pBdr>
          <w:bottom w:val="single" w:sz="12" w:space="1" w:color="auto"/>
        </w:pBdr>
        <w:spacing w:before="9"/>
        <w:rPr>
          <w:sz w:val="24"/>
          <w:szCs w:val="24"/>
        </w:rPr>
      </w:pPr>
    </w:p>
    <w:p w:rsidR="006857DB" w:rsidRDefault="006857DB" w:rsidP="00D12436">
      <w:pPr>
        <w:pStyle w:val="Corpotesto"/>
        <w:spacing w:before="6"/>
        <w:rPr>
          <w:sz w:val="24"/>
          <w:szCs w:val="24"/>
        </w:rPr>
      </w:pPr>
    </w:p>
    <w:p w:rsidR="002D397C" w:rsidRDefault="002D397C" w:rsidP="00D12436">
      <w:pPr>
        <w:pStyle w:val="Paragrafoelenco"/>
        <w:numPr>
          <w:ilvl w:val="0"/>
          <w:numId w:val="2"/>
        </w:numPr>
        <w:tabs>
          <w:tab w:val="left" w:pos="496"/>
          <w:tab w:val="left" w:pos="6175"/>
        </w:tabs>
        <w:spacing w:before="103" w:line="237" w:lineRule="auto"/>
        <w:ind w:left="492" w:right="0"/>
        <w:jc w:val="both"/>
        <w:rPr>
          <w:rFonts w:ascii="Wingdings" w:hAnsi="Wingdings" w:cs="Wingdings"/>
          <w:sz w:val="36"/>
          <w:szCs w:val="36"/>
        </w:rPr>
      </w:pPr>
      <w:r>
        <w:rPr>
          <w:sz w:val="26"/>
          <w:szCs w:val="26"/>
        </w:rPr>
        <w:t>che l’impresa è iscritta alla Camera di Commercio, Industria, Artigianato e Agricoltura della</w:t>
      </w:r>
      <w:r>
        <w:rPr>
          <w:spacing w:val="29"/>
          <w:sz w:val="26"/>
          <w:szCs w:val="26"/>
        </w:rPr>
        <w:t xml:space="preserve"> </w:t>
      </w:r>
      <w:r>
        <w:rPr>
          <w:sz w:val="26"/>
          <w:szCs w:val="26"/>
        </w:rPr>
        <w:t>Provincia</w:t>
      </w:r>
      <w:r>
        <w:rPr>
          <w:spacing w:val="30"/>
          <w:sz w:val="26"/>
          <w:szCs w:val="26"/>
        </w:rPr>
        <w:t xml:space="preserve"> </w:t>
      </w:r>
      <w:r>
        <w:rPr>
          <w:sz w:val="26"/>
          <w:szCs w:val="26"/>
        </w:rPr>
        <w:t>di</w:t>
      </w:r>
      <w:r>
        <w:rPr>
          <w:sz w:val="26"/>
          <w:szCs w:val="26"/>
          <w:u w:val="single"/>
        </w:rPr>
        <w:t xml:space="preserve"> </w:t>
      </w:r>
      <w:r>
        <w:rPr>
          <w:sz w:val="26"/>
          <w:szCs w:val="26"/>
          <w:u w:val="single"/>
        </w:rPr>
        <w:tab/>
      </w:r>
      <w:r>
        <w:rPr>
          <w:sz w:val="26"/>
          <w:szCs w:val="26"/>
        </w:rPr>
        <w:t>con i seguenti estremi:</w:t>
      </w:r>
    </w:p>
    <w:p w:rsidR="002D397C" w:rsidRDefault="0074067A" w:rsidP="00D12436">
      <w:pPr>
        <w:pStyle w:val="Corpotesto"/>
        <w:spacing w:before="7"/>
        <w:rPr>
          <w:sz w:val="22"/>
          <w:szCs w:val="22"/>
        </w:rPr>
      </w:pPr>
      <w:r>
        <w:rPr>
          <w:noProof/>
        </w:rPr>
        <mc:AlternateContent>
          <mc:Choice Requires="wps">
            <w:drawing>
              <wp:anchor distT="0" distB="0" distL="0" distR="0" simplePos="0" relativeHeight="251652096" behindDoc="1" locked="1" layoutInCell="1" allowOverlap="1">
                <wp:simplePos x="0" y="0"/>
                <wp:positionH relativeFrom="page">
                  <wp:posOffset>948055</wp:posOffset>
                </wp:positionH>
                <wp:positionV relativeFrom="paragraph">
                  <wp:posOffset>193675</wp:posOffset>
                </wp:positionV>
                <wp:extent cx="5842635" cy="0"/>
                <wp:effectExtent l="5080" t="8255" r="10160" b="10795"/>
                <wp:wrapTopAndBottom/>
                <wp:docPr id="2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635" cy="0"/>
                        </a:xfrm>
                        <a:prstGeom prst="line">
                          <a:avLst/>
                        </a:prstGeom>
                        <a:noFill/>
                        <a:ln w="65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44CDA" id="Line 4"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65pt,15.25pt" to="534.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5PA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" strokeweight=".18278mm">
                <w10:wrap type="topAndBottom" anchorx="page"/>
                <w10:anchorlock/>
              </v:line>
            </w:pict>
          </mc:Fallback>
        </mc:AlternateContent>
      </w:r>
      <w:r>
        <w:rPr>
          <w:noProof/>
        </w:rPr>
        <mc:AlternateContent>
          <mc:Choice Requires="wps">
            <w:drawing>
              <wp:anchor distT="0" distB="0" distL="0" distR="0" simplePos="0" relativeHeight="251653120" behindDoc="1" locked="1" layoutInCell="1" allowOverlap="1">
                <wp:simplePos x="0" y="0"/>
                <wp:positionH relativeFrom="page">
                  <wp:posOffset>948055</wp:posOffset>
                </wp:positionH>
                <wp:positionV relativeFrom="paragraph">
                  <wp:posOffset>389255</wp:posOffset>
                </wp:positionV>
                <wp:extent cx="5842635" cy="0"/>
                <wp:effectExtent l="5080" t="13335" r="10160" b="5715"/>
                <wp:wrapTopAndBottom/>
                <wp:docPr id="2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635" cy="0"/>
                        </a:xfrm>
                        <a:prstGeom prst="line">
                          <a:avLst/>
                        </a:prstGeom>
                        <a:noFill/>
                        <a:ln w="65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A35A8" id="Line 5"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65pt,30.65pt" to="534.7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pQtEwIAACk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" strokeweight=".18278mm">
                <w10:wrap type="topAndBottom" anchorx="page"/>
                <w10:anchorlock/>
              </v:line>
            </w:pict>
          </mc:Fallback>
        </mc:AlternateContent>
      </w:r>
      <w:r>
        <w:rPr>
          <w:noProof/>
        </w:rPr>
        <mc:AlternateContent>
          <mc:Choice Requires="wps">
            <w:drawing>
              <wp:anchor distT="0" distB="0" distL="0" distR="0" simplePos="0" relativeHeight="251654144" behindDoc="1" locked="1" layoutInCell="1" allowOverlap="1">
                <wp:simplePos x="0" y="0"/>
                <wp:positionH relativeFrom="page">
                  <wp:posOffset>948055</wp:posOffset>
                </wp:positionH>
                <wp:positionV relativeFrom="paragraph">
                  <wp:posOffset>584200</wp:posOffset>
                </wp:positionV>
                <wp:extent cx="5842635" cy="0"/>
                <wp:effectExtent l="5080" t="8255" r="10160" b="10795"/>
                <wp:wrapTopAndBottom/>
                <wp:docPr id="2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635" cy="0"/>
                        </a:xfrm>
                        <a:prstGeom prst="line">
                          <a:avLst/>
                        </a:prstGeom>
                        <a:noFill/>
                        <a:ln w="65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6DFD4" id="Line 6"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65pt,46pt" to="534.7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zBEwIAACk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" strokeweight=".18278mm">
                <w10:wrap type="topAndBottom" anchorx="page"/>
                <w10:anchorlock/>
              </v:line>
            </w:pict>
          </mc:Fallback>
        </mc:AlternateContent>
      </w:r>
      <w:r>
        <w:rPr>
          <w:noProof/>
        </w:rPr>
        <mc:AlternateContent>
          <mc:Choice Requires="wps">
            <w:drawing>
              <wp:anchor distT="0" distB="0" distL="0" distR="0" simplePos="0" relativeHeight="251655168" behindDoc="1" locked="1" layoutInCell="1" allowOverlap="1">
                <wp:simplePos x="0" y="0"/>
                <wp:positionH relativeFrom="page">
                  <wp:posOffset>948055</wp:posOffset>
                </wp:positionH>
                <wp:positionV relativeFrom="paragraph">
                  <wp:posOffset>779145</wp:posOffset>
                </wp:positionV>
                <wp:extent cx="5842635" cy="0"/>
                <wp:effectExtent l="5080" t="12700" r="10160" b="6350"/>
                <wp:wrapTopAndBottom/>
                <wp:docPr id="2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635" cy="0"/>
                        </a:xfrm>
                        <a:prstGeom prst="line">
                          <a:avLst/>
                        </a:prstGeom>
                        <a:noFill/>
                        <a:ln w="65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CC3E0" id="Line 7"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65pt,61.35pt" to="534.7pt,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uss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" strokeweight=".18278mm">
                <w10:wrap type="topAndBottom" anchorx="page"/>
                <w10:anchorlock/>
              </v:line>
            </w:pict>
          </mc:Fallback>
        </mc:AlternateContent>
      </w:r>
    </w:p>
    <w:p w:rsidR="002D397C" w:rsidRDefault="002D397C" w:rsidP="00D12436">
      <w:pPr>
        <w:pStyle w:val="Corpotesto"/>
        <w:spacing w:before="8"/>
        <w:rPr>
          <w:sz w:val="19"/>
          <w:szCs w:val="19"/>
        </w:rPr>
      </w:pPr>
    </w:p>
    <w:p w:rsidR="002D397C" w:rsidRDefault="002D397C" w:rsidP="00D12436">
      <w:pPr>
        <w:pStyle w:val="Corpotesto"/>
        <w:spacing w:before="8"/>
        <w:rPr>
          <w:sz w:val="19"/>
          <w:szCs w:val="19"/>
        </w:rPr>
      </w:pPr>
    </w:p>
    <w:p w:rsidR="002D397C" w:rsidRDefault="002D397C" w:rsidP="00D12436">
      <w:pPr>
        <w:pStyle w:val="Corpotesto"/>
        <w:spacing w:before="8"/>
        <w:rPr>
          <w:sz w:val="19"/>
          <w:szCs w:val="19"/>
        </w:rPr>
      </w:pPr>
    </w:p>
    <w:p w:rsidR="006857DB" w:rsidRDefault="006857DB" w:rsidP="006857DB">
      <w:pPr>
        <w:pStyle w:val="Titolo1"/>
        <w:spacing w:line="282" w:lineRule="exact"/>
        <w:ind w:left="4738"/>
      </w:pPr>
    </w:p>
    <w:p w:rsidR="002D397C" w:rsidRDefault="002D397C" w:rsidP="006857DB">
      <w:pPr>
        <w:pStyle w:val="Titolo1"/>
        <w:spacing w:line="282" w:lineRule="exact"/>
        <w:ind w:left="4738"/>
      </w:pPr>
      <w:r>
        <w:t>oppure</w:t>
      </w:r>
    </w:p>
    <w:p w:rsidR="002D397C" w:rsidRDefault="002D397C" w:rsidP="00D12436">
      <w:pPr>
        <w:pStyle w:val="Paragrafoelenco"/>
        <w:numPr>
          <w:ilvl w:val="0"/>
          <w:numId w:val="2"/>
        </w:numPr>
        <w:tabs>
          <w:tab w:val="left" w:pos="496"/>
        </w:tabs>
        <w:spacing w:before="163" w:line="230" w:lineRule="auto"/>
        <w:ind w:left="492" w:right="0"/>
        <w:jc w:val="both"/>
        <w:rPr>
          <w:rFonts w:ascii="Wingdings" w:hAnsi="Wingdings" w:cs="Wingdings"/>
          <w:sz w:val="36"/>
          <w:szCs w:val="36"/>
        </w:rPr>
      </w:pPr>
      <w:r>
        <w:rPr>
          <w:sz w:val="26"/>
          <w:szCs w:val="26"/>
        </w:rPr>
        <w:t xml:space="preserve">che l’impresa non è tenuta all’iscrizione alla Camera di Commercio, Industria, Artigianato e Agricoltura </w:t>
      </w:r>
      <w:r w:rsidR="0044446A">
        <w:rPr>
          <w:sz w:val="26"/>
          <w:szCs w:val="26"/>
        </w:rPr>
        <w:t>per le seguenti motivazioni</w:t>
      </w:r>
      <w:r>
        <w:rPr>
          <w:sz w:val="26"/>
          <w:szCs w:val="26"/>
        </w:rPr>
        <w:t>:</w:t>
      </w:r>
    </w:p>
    <w:p w:rsidR="002D397C" w:rsidRPr="00252643" w:rsidRDefault="0074067A" w:rsidP="00D12436">
      <w:pPr>
        <w:pStyle w:val="Corpotesto"/>
        <w:spacing w:before="7"/>
        <w:rPr>
          <w:sz w:val="22"/>
          <w:szCs w:val="22"/>
        </w:rPr>
      </w:pPr>
      <w:r w:rsidRPr="00252643">
        <w:rPr>
          <w:noProof/>
        </w:rPr>
        <mc:AlternateContent>
          <mc:Choice Requires="wps">
            <w:drawing>
              <wp:anchor distT="0" distB="0" distL="0" distR="0" simplePos="0" relativeHeight="251656192" behindDoc="1" locked="1" layoutInCell="1" allowOverlap="1">
                <wp:simplePos x="0" y="0"/>
                <wp:positionH relativeFrom="page">
                  <wp:posOffset>948055</wp:posOffset>
                </wp:positionH>
                <wp:positionV relativeFrom="paragraph">
                  <wp:posOffset>194310</wp:posOffset>
                </wp:positionV>
                <wp:extent cx="5842635" cy="0"/>
                <wp:effectExtent l="5080" t="7620" r="10160" b="11430"/>
                <wp:wrapTopAndBottom/>
                <wp:docPr id="1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635" cy="0"/>
                        </a:xfrm>
                        <a:prstGeom prst="line">
                          <a:avLst/>
                        </a:prstGeom>
                        <a:noFill/>
                        <a:ln w="65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873D6" id="Line 8"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65pt,15.3pt" to="534.7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RgxEgIAACkEAAAOAAAAZHJzL2Uyb0RvYy54bWysU8GO2jAQvVfqP1i+QxIWa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" strokeweight=".18278mm">
                <w10:wrap type="topAndBottom" anchorx="page"/>
                <w10:anchorlock/>
              </v:line>
            </w:pict>
          </mc:Fallback>
        </mc:AlternateContent>
      </w:r>
      <w:r w:rsidRPr="00252643">
        <w:rPr>
          <w:noProof/>
        </w:rPr>
        <mc:AlternateContent>
          <mc:Choice Requires="wps">
            <w:drawing>
              <wp:anchor distT="0" distB="0" distL="0" distR="0" simplePos="0" relativeHeight="251657216" behindDoc="1" locked="1" layoutInCell="1" allowOverlap="1">
                <wp:simplePos x="0" y="0"/>
                <wp:positionH relativeFrom="page">
                  <wp:posOffset>948055</wp:posOffset>
                </wp:positionH>
                <wp:positionV relativeFrom="paragraph">
                  <wp:posOffset>389255</wp:posOffset>
                </wp:positionV>
                <wp:extent cx="5842635" cy="0"/>
                <wp:effectExtent l="5080" t="12065" r="10160" b="6985"/>
                <wp:wrapTopAndBottom/>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635" cy="0"/>
                        </a:xfrm>
                        <a:prstGeom prst="line">
                          <a:avLst/>
                        </a:prstGeom>
                        <a:noFill/>
                        <a:ln w="65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EB104" id="Line 9"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65pt,30.65pt" to="534.7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B/c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" strokeweight=".18278mm">
                <w10:wrap type="topAndBottom" anchorx="page"/>
                <w10:anchorlock/>
              </v:line>
            </w:pict>
          </mc:Fallback>
        </mc:AlternateContent>
      </w:r>
      <w:r w:rsidRPr="00252643">
        <w:rPr>
          <w:noProof/>
        </w:rPr>
        <mc:AlternateContent>
          <mc:Choice Requires="wps">
            <w:drawing>
              <wp:anchor distT="0" distB="0" distL="0" distR="0" simplePos="0" relativeHeight="251658240" behindDoc="1" locked="1" layoutInCell="1" allowOverlap="1">
                <wp:simplePos x="0" y="0"/>
                <wp:positionH relativeFrom="page">
                  <wp:posOffset>948055</wp:posOffset>
                </wp:positionH>
                <wp:positionV relativeFrom="paragraph">
                  <wp:posOffset>584200</wp:posOffset>
                </wp:positionV>
                <wp:extent cx="5842635" cy="0"/>
                <wp:effectExtent l="5080" t="6985" r="10160" b="12065"/>
                <wp:wrapTopAndBottom/>
                <wp:docPr id="1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635" cy="0"/>
                        </a:xfrm>
                        <a:prstGeom prst="line">
                          <a:avLst/>
                        </a:prstGeom>
                        <a:noFill/>
                        <a:ln w="65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51AF9" id="Line 10"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65pt,46pt" to="534.7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" strokeweight=".18278mm">
                <w10:wrap type="topAndBottom" anchorx="page"/>
                <w10:anchorlock/>
              </v:line>
            </w:pict>
          </mc:Fallback>
        </mc:AlternateContent>
      </w:r>
      <w:r w:rsidRPr="00252643">
        <w:rPr>
          <w:noProof/>
        </w:rPr>
        <mc:AlternateContent>
          <mc:Choice Requires="wps">
            <w:drawing>
              <wp:anchor distT="0" distB="0" distL="0" distR="0" simplePos="0" relativeHeight="251659264" behindDoc="1" locked="1" layoutInCell="1" allowOverlap="1">
                <wp:simplePos x="0" y="0"/>
                <wp:positionH relativeFrom="page">
                  <wp:posOffset>948055</wp:posOffset>
                </wp:positionH>
                <wp:positionV relativeFrom="paragraph">
                  <wp:posOffset>779145</wp:posOffset>
                </wp:positionV>
                <wp:extent cx="5842635" cy="0"/>
                <wp:effectExtent l="5080" t="11430" r="10160" b="7620"/>
                <wp:wrapTopAndBottom/>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635" cy="0"/>
                        </a:xfrm>
                        <a:prstGeom prst="line">
                          <a:avLst/>
                        </a:prstGeom>
                        <a:noFill/>
                        <a:ln w="65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B38AC" id="Line 11"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65pt,61.35pt" to="534.7pt,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" strokeweight=".18278mm">
                <w10:wrap type="topAndBottom" anchorx="page"/>
                <w10:anchorlock/>
              </v:line>
            </w:pict>
          </mc:Fallback>
        </mc:AlternateContent>
      </w:r>
    </w:p>
    <w:p w:rsidR="002D397C" w:rsidRPr="00252643" w:rsidRDefault="002D397C" w:rsidP="00D12436">
      <w:pPr>
        <w:pStyle w:val="Corpotesto"/>
        <w:spacing w:before="8"/>
        <w:rPr>
          <w:sz w:val="19"/>
          <w:szCs w:val="19"/>
        </w:rPr>
      </w:pPr>
    </w:p>
    <w:p w:rsidR="002D397C" w:rsidRPr="00252643" w:rsidRDefault="002D397C" w:rsidP="00D12436">
      <w:pPr>
        <w:pStyle w:val="Corpotesto"/>
        <w:spacing w:before="8"/>
        <w:rPr>
          <w:sz w:val="19"/>
          <w:szCs w:val="19"/>
        </w:rPr>
      </w:pPr>
    </w:p>
    <w:p w:rsidR="002D397C" w:rsidRPr="00252643" w:rsidRDefault="002D397C" w:rsidP="00D12436">
      <w:pPr>
        <w:pStyle w:val="Corpotesto"/>
        <w:spacing w:before="8"/>
        <w:rPr>
          <w:sz w:val="19"/>
          <w:szCs w:val="19"/>
        </w:rPr>
      </w:pPr>
    </w:p>
    <w:p w:rsidR="0012732E" w:rsidRPr="00252643" w:rsidRDefault="0012732E" w:rsidP="00D12436">
      <w:pPr>
        <w:pStyle w:val="Corpotesto"/>
        <w:spacing w:before="9"/>
        <w:rPr>
          <w:sz w:val="24"/>
          <w:szCs w:val="24"/>
        </w:rPr>
      </w:pPr>
    </w:p>
    <w:p w:rsidR="00252643" w:rsidRPr="00252643" w:rsidRDefault="00252643" w:rsidP="00D12436">
      <w:pPr>
        <w:pStyle w:val="Corpotesto"/>
        <w:pBdr>
          <w:bottom w:val="single" w:sz="12" w:space="1" w:color="auto"/>
        </w:pBdr>
        <w:spacing w:before="9"/>
        <w:rPr>
          <w:sz w:val="24"/>
          <w:szCs w:val="24"/>
        </w:rPr>
      </w:pPr>
    </w:p>
    <w:p w:rsidR="00252643" w:rsidRPr="00252643" w:rsidRDefault="00252643" w:rsidP="00D12436">
      <w:pPr>
        <w:pStyle w:val="Corpotesto"/>
        <w:spacing w:before="9"/>
        <w:rPr>
          <w:sz w:val="24"/>
          <w:szCs w:val="24"/>
        </w:rPr>
      </w:pPr>
    </w:p>
    <w:p w:rsidR="0044446A" w:rsidRPr="0044446A" w:rsidRDefault="0044446A" w:rsidP="00D12436">
      <w:pPr>
        <w:pStyle w:val="Paragrafoelenco"/>
        <w:numPr>
          <w:ilvl w:val="0"/>
          <w:numId w:val="2"/>
        </w:numPr>
        <w:tabs>
          <w:tab w:val="left" w:pos="496"/>
        </w:tabs>
        <w:spacing w:before="113" w:line="230" w:lineRule="auto"/>
        <w:ind w:right="0"/>
        <w:jc w:val="both"/>
        <w:rPr>
          <w:rFonts w:cs="Times New Roman"/>
          <w:sz w:val="26"/>
          <w:szCs w:val="26"/>
        </w:rPr>
      </w:pPr>
      <w:r w:rsidRPr="0044446A">
        <w:rPr>
          <w:rFonts w:cs="Times New Roman"/>
          <w:sz w:val="26"/>
          <w:szCs w:val="26"/>
        </w:rPr>
        <w:t>in ca</w:t>
      </w:r>
      <w:r>
        <w:rPr>
          <w:rFonts w:cs="Times New Roman"/>
          <w:sz w:val="26"/>
          <w:szCs w:val="26"/>
        </w:rPr>
        <w:t>so di Associazioni o Enti di promozione sociale: che lo statuto e l’atto costitutivo sono congruenti e coerenti con il servizio oggetto dell’appalto;</w:t>
      </w:r>
    </w:p>
    <w:p w:rsidR="0044446A" w:rsidRPr="0044446A" w:rsidRDefault="0044446A" w:rsidP="0044446A">
      <w:pPr>
        <w:pBdr>
          <w:bottom w:val="single" w:sz="12" w:space="1" w:color="auto"/>
        </w:pBdr>
        <w:tabs>
          <w:tab w:val="left" w:pos="496"/>
        </w:tabs>
        <w:spacing w:before="113" w:line="230" w:lineRule="auto"/>
        <w:ind w:left="135"/>
        <w:jc w:val="both"/>
        <w:rPr>
          <w:rFonts w:cs="Times New Roman"/>
          <w:sz w:val="26"/>
          <w:szCs w:val="26"/>
        </w:rPr>
      </w:pPr>
    </w:p>
    <w:p w:rsidR="0044446A" w:rsidRPr="0044446A" w:rsidRDefault="0044446A" w:rsidP="0044446A">
      <w:pPr>
        <w:pStyle w:val="Paragrafoelenco"/>
        <w:ind w:left="135" w:firstLine="0"/>
        <w:rPr>
          <w:rFonts w:cs="Times New Roman"/>
          <w:sz w:val="24"/>
          <w:szCs w:val="24"/>
        </w:rPr>
      </w:pPr>
    </w:p>
    <w:p w:rsidR="00BA4EDA" w:rsidRPr="00BA4EDA" w:rsidRDefault="002D397C" w:rsidP="00BA4EDA">
      <w:pPr>
        <w:pStyle w:val="Paragrafoelenco"/>
        <w:numPr>
          <w:ilvl w:val="0"/>
          <w:numId w:val="2"/>
        </w:numPr>
        <w:tabs>
          <w:tab w:val="left" w:pos="496"/>
        </w:tabs>
        <w:spacing w:before="113" w:line="230" w:lineRule="auto"/>
        <w:ind w:right="0"/>
        <w:jc w:val="both"/>
        <w:rPr>
          <w:rFonts w:cs="Times New Roman"/>
          <w:sz w:val="26"/>
          <w:szCs w:val="26"/>
        </w:rPr>
      </w:pPr>
      <w:r w:rsidRPr="00BA4EDA">
        <w:rPr>
          <w:rFonts w:cs="Times New Roman"/>
          <w:sz w:val="26"/>
          <w:szCs w:val="26"/>
        </w:rPr>
        <w:t>di non trovarsi in alcuna delle condizioni di esclusione di cui all</w:t>
      </w:r>
      <w:r w:rsidR="00BA4EDA">
        <w:rPr>
          <w:rFonts w:cs="Times New Roman"/>
          <w:sz w:val="26"/>
          <w:szCs w:val="26"/>
        </w:rPr>
        <w:t>’articolo 80 del D.lgs. 50/2016</w:t>
      </w:r>
      <w:r w:rsidR="00BA4EDA" w:rsidRPr="00BA4EDA">
        <w:rPr>
          <w:rFonts w:cs="Times New Roman"/>
          <w:sz w:val="26"/>
          <w:szCs w:val="26"/>
        </w:rPr>
        <w:t xml:space="preserve"> e, in particolare:</w:t>
      </w:r>
    </w:p>
    <w:p w:rsidR="00BA4EDA" w:rsidRDefault="00BA4EDA" w:rsidP="00BA4EDA">
      <w:pPr>
        <w:pStyle w:val="western"/>
        <w:numPr>
          <w:ilvl w:val="1"/>
          <w:numId w:val="2"/>
        </w:numPr>
        <w:spacing w:before="119" w:beforeAutospacing="0" w:after="0"/>
        <w:ind w:left="851" w:hanging="284"/>
        <w:rPr>
          <w:rFonts w:ascii="Times New Roman" w:hAnsi="Times New Roman"/>
          <w:sz w:val="24"/>
        </w:rPr>
      </w:pPr>
      <w:r>
        <w:rPr>
          <w:rFonts w:ascii="Times New Roman" w:hAnsi="Times New Roman"/>
          <w:sz w:val="24"/>
        </w:rPr>
        <w:t xml:space="preserve">che nei propri confronti e nei confronti </w:t>
      </w:r>
      <w:r>
        <w:rPr>
          <w:rFonts w:ascii="Times New Roman" w:hAnsi="Times New Roman"/>
          <w:i/>
          <w:iCs/>
          <w:sz w:val="20"/>
        </w:rPr>
        <w:t>(contrassegnare le opzioni che si riferiscono alla propria situazione)</w:t>
      </w:r>
    </w:p>
    <w:p w:rsidR="00BA4EDA" w:rsidRDefault="00BA4EDA" w:rsidP="00BA4EDA">
      <w:pPr>
        <w:pStyle w:val="western"/>
        <w:numPr>
          <w:ilvl w:val="0"/>
          <w:numId w:val="13"/>
        </w:numPr>
        <w:spacing w:before="119" w:beforeAutospacing="0" w:after="0" w:line="360" w:lineRule="auto"/>
        <w:ind w:left="1276" w:hanging="425"/>
        <w:rPr>
          <w:rFonts w:ascii="Times New Roman" w:hAnsi="Times New Roman"/>
          <w:sz w:val="24"/>
        </w:rPr>
      </w:pPr>
      <w:r>
        <w:rPr>
          <w:rFonts w:ascii="Times New Roman" w:hAnsi="Times New Roman"/>
          <w:sz w:val="24"/>
        </w:rPr>
        <w:t xml:space="preserve">del titolare e del direttore tecnico, ove presente </w:t>
      </w:r>
      <w:r>
        <w:rPr>
          <w:rFonts w:ascii="Times New Roman" w:hAnsi="Times New Roman"/>
          <w:i/>
          <w:iCs/>
          <w:sz w:val="20"/>
        </w:rPr>
        <w:t>(se si tratta di impresa individuale)</w:t>
      </w:r>
      <w:r>
        <w:rPr>
          <w:rFonts w:ascii="Times New Roman" w:hAnsi="Times New Roman"/>
          <w:sz w:val="24"/>
        </w:rPr>
        <w:t>;</w:t>
      </w:r>
    </w:p>
    <w:p w:rsidR="00BA4EDA" w:rsidRDefault="00BA4EDA" w:rsidP="00BA4EDA">
      <w:pPr>
        <w:pStyle w:val="western"/>
        <w:numPr>
          <w:ilvl w:val="0"/>
          <w:numId w:val="13"/>
        </w:numPr>
        <w:spacing w:before="119" w:beforeAutospacing="0" w:after="0"/>
        <w:ind w:left="1276" w:hanging="425"/>
        <w:rPr>
          <w:rFonts w:ascii="Times New Roman" w:hAnsi="Times New Roman"/>
          <w:sz w:val="24"/>
        </w:rPr>
      </w:pPr>
      <w:r>
        <w:rPr>
          <w:rFonts w:ascii="Times New Roman" w:hAnsi="Times New Roman"/>
          <w:sz w:val="24"/>
        </w:rPr>
        <w:t xml:space="preserve">dei soci e del direttore tecnico, ove presente </w:t>
      </w:r>
      <w:r>
        <w:rPr>
          <w:rFonts w:ascii="Times New Roman" w:hAnsi="Times New Roman"/>
          <w:i/>
          <w:iCs/>
          <w:sz w:val="20"/>
        </w:rPr>
        <w:t>(se si tratta di società in nome collettivo)</w:t>
      </w:r>
      <w:r>
        <w:rPr>
          <w:rFonts w:ascii="Times New Roman" w:hAnsi="Times New Roman"/>
          <w:sz w:val="24"/>
        </w:rPr>
        <w:t>;</w:t>
      </w:r>
    </w:p>
    <w:p w:rsidR="00BA4EDA" w:rsidRDefault="00BA4EDA" w:rsidP="00BA4EDA">
      <w:pPr>
        <w:pStyle w:val="western"/>
        <w:numPr>
          <w:ilvl w:val="0"/>
          <w:numId w:val="13"/>
        </w:numPr>
        <w:spacing w:before="119" w:beforeAutospacing="0" w:after="0"/>
        <w:ind w:left="1276" w:hanging="425"/>
        <w:rPr>
          <w:rFonts w:ascii="Times New Roman" w:hAnsi="Times New Roman"/>
          <w:sz w:val="24"/>
        </w:rPr>
      </w:pPr>
      <w:r>
        <w:rPr>
          <w:rFonts w:ascii="Times New Roman" w:hAnsi="Times New Roman"/>
          <w:sz w:val="24"/>
        </w:rPr>
        <w:t xml:space="preserve">dei soci accomandatari e del direttore tecnico, ove presente </w:t>
      </w:r>
      <w:r>
        <w:rPr>
          <w:rFonts w:ascii="Times New Roman" w:hAnsi="Times New Roman"/>
          <w:i/>
          <w:iCs/>
          <w:sz w:val="20"/>
        </w:rPr>
        <w:t>(se si tratta di società in accomandita semplice)</w:t>
      </w:r>
      <w:r>
        <w:rPr>
          <w:rFonts w:ascii="Times New Roman" w:hAnsi="Times New Roman"/>
          <w:sz w:val="24"/>
        </w:rPr>
        <w:t>;</w:t>
      </w:r>
    </w:p>
    <w:p w:rsidR="00BA4EDA" w:rsidRDefault="00BA4EDA" w:rsidP="00BA4EDA">
      <w:pPr>
        <w:pStyle w:val="western"/>
        <w:numPr>
          <w:ilvl w:val="0"/>
          <w:numId w:val="13"/>
        </w:numPr>
        <w:spacing w:before="119" w:beforeAutospacing="0" w:after="0"/>
        <w:ind w:left="1276" w:hanging="425"/>
        <w:rPr>
          <w:rFonts w:ascii="Times New Roman" w:hAnsi="Times New Roman"/>
          <w:sz w:val="24"/>
        </w:rPr>
      </w:pPr>
      <w:r>
        <w:rPr>
          <w:rFonts w:ascii="Times New Roman" w:hAnsi="Times New Roman"/>
          <w:sz w:val="24"/>
        </w:rPr>
        <w:t xml:space="preserve">degli amministratori muniti di potere di rappresentanza, del direttore tecnico, ove presente, del socio unico persona fisica o del socio di maggioranza in caso di società con meno di quattro soci </w:t>
      </w:r>
      <w:r>
        <w:rPr>
          <w:rFonts w:ascii="Times New Roman" w:hAnsi="Times New Roman"/>
          <w:i/>
          <w:iCs/>
          <w:sz w:val="20"/>
        </w:rPr>
        <w:t>(se si tratta di altro tipo di società o consorzio)</w:t>
      </w:r>
      <w:r>
        <w:rPr>
          <w:rFonts w:ascii="Times New Roman" w:hAnsi="Times New Roman"/>
          <w:sz w:val="24"/>
        </w:rPr>
        <w:t>;</w:t>
      </w:r>
    </w:p>
    <w:p w:rsidR="00BA4EDA" w:rsidRDefault="00BA4EDA" w:rsidP="00BA4EDA">
      <w:pPr>
        <w:pStyle w:val="western"/>
        <w:numPr>
          <w:ilvl w:val="0"/>
          <w:numId w:val="13"/>
        </w:numPr>
        <w:spacing w:before="119" w:beforeAutospacing="0" w:after="0"/>
        <w:ind w:left="1276" w:hanging="425"/>
        <w:rPr>
          <w:rFonts w:ascii="Times New Roman" w:hAnsi="Times New Roman"/>
          <w:sz w:val="24"/>
        </w:rPr>
      </w:pPr>
      <w:r>
        <w:rPr>
          <w:rFonts w:ascii="Times New Roman" w:hAnsi="Times New Roman"/>
          <w:sz w:val="24"/>
        </w:rPr>
        <w:t xml:space="preserve">dei professionisti associati e del direttore tecnico, ove presente </w:t>
      </w:r>
      <w:r>
        <w:rPr>
          <w:rFonts w:ascii="Times New Roman" w:hAnsi="Times New Roman"/>
          <w:i/>
          <w:iCs/>
          <w:sz w:val="20"/>
        </w:rPr>
        <w:t>(se si tratta di uno studio associato)</w:t>
      </w:r>
      <w:r>
        <w:rPr>
          <w:rFonts w:ascii="Times New Roman" w:hAnsi="Times New Roman"/>
          <w:sz w:val="24"/>
        </w:rPr>
        <w:t>;</w:t>
      </w:r>
    </w:p>
    <w:p w:rsidR="00BA4EDA" w:rsidRDefault="00BA4EDA" w:rsidP="00BA4EDA">
      <w:pPr>
        <w:pStyle w:val="western"/>
        <w:numPr>
          <w:ilvl w:val="0"/>
          <w:numId w:val="13"/>
        </w:numPr>
        <w:spacing w:before="119" w:beforeAutospacing="0" w:after="0"/>
        <w:ind w:left="1276" w:hanging="425"/>
        <w:rPr>
          <w:rFonts w:ascii="Times New Roman" w:hAnsi="Times New Roman"/>
          <w:sz w:val="24"/>
        </w:rPr>
      </w:pPr>
      <w:r>
        <w:rPr>
          <w:rFonts w:ascii="Times New Roman" w:hAnsi="Times New Roman"/>
          <w:sz w:val="24"/>
        </w:rPr>
        <w:t>(eventuale) del/i procuratore/i che sottoscrive/ono la presente dichiarazione e/o l’offerta economica e/o ulteriore documentazione d’offerta;</w:t>
      </w:r>
    </w:p>
    <w:p w:rsidR="00BA4EDA" w:rsidRDefault="00BA4EDA" w:rsidP="00BA4EDA">
      <w:pPr>
        <w:pStyle w:val="western"/>
        <w:spacing w:before="119" w:beforeAutospacing="0" w:after="0"/>
        <w:ind w:left="720"/>
        <w:rPr>
          <w:rFonts w:ascii="Times New Roman" w:hAnsi="Times New Roman"/>
          <w:sz w:val="24"/>
        </w:rPr>
      </w:pPr>
      <w:r>
        <w:rPr>
          <w:rFonts w:ascii="Times New Roman" w:hAnsi="Times New Roman"/>
          <w:sz w:val="24"/>
        </w:rPr>
        <w:t xml:space="preserve">e segnatamente i Signori </w:t>
      </w:r>
      <w:r>
        <w:rPr>
          <w:rFonts w:ascii="Times New Roman" w:hAnsi="Times New Roman"/>
          <w:i/>
          <w:iCs/>
          <w:sz w:val="20"/>
        </w:rPr>
        <w:t>(indicare nome, cognome, data e luogo di nascita, residenza, codice fiscale e carica dei soggetti ai quali si riferisce la dichiarazione sottostante)</w:t>
      </w:r>
      <w:r>
        <w:rPr>
          <w:rFonts w:ascii="Times New Roman" w:hAnsi="Times New Roman"/>
          <w:sz w:val="24"/>
        </w:rPr>
        <w:t xml:space="preserve">: </w:t>
      </w:r>
      <w:r>
        <w:rPr>
          <w:rFonts w:ascii="Times New Roman" w:hAnsi="Times New Roman"/>
          <w:sz w:val="24"/>
        </w:rPr>
        <w:lastRenderedPageBreak/>
        <w:t>______________________________________________________________________________________________________________________________________________________________________________________________________________________________</w:t>
      </w:r>
    </w:p>
    <w:p w:rsidR="00BA4EDA" w:rsidRDefault="00BA4EDA" w:rsidP="00BA4EDA">
      <w:pPr>
        <w:pStyle w:val="western"/>
        <w:spacing w:before="119" w:beforeAutospacing="0" w:after="0"/>
        <w:ind w:left="720"/>
        <w:rPr>
          <w:rFonts w:ascii="Times New Roman" w:hAnsi="Times New Roman"/>
          <w:sz w:val="24"/>
        </w:rPr>
      </w:pPr>
      <w:r>
        <w:rPr>
          <w:rFonts w:ascii="Times New Roman" w:hAnsi="Times New Roman"/>
          <w:sz w:val="24"/>
        </w:rPr>
        <w:t>nonché nei confronti dei soggetti che siano cessati dalla carica nell’anno antecedente la data di pubblicazione del bando di gara, qualora l’impresa non dimostri che vi sia stata completa ed effettiva dissociazione della condotta penalmente sanzionata</w:t>
      </w:r>
      <w:r>
        <w:rPr>
          <w:rStyle w:val="Rimandonotaapidipagina"/>
          <w:rFonts w:ascii="Times New Roman" w:hAnsi="Times New Roman"/>
          <w:sz w:val="24"/>
        </w:rPr>
        <w:footnoteReference w:id="1"/>
      </w:r>
    </w:p>
    <w:p w:rsidR="00BA4EDA" w:rsidRDefault="00BA4EDA" w:rsidP="00BA4EDA">
      <w:pPr>
        <w:pStyle w:val="western"/>
        <w:spacing w:before="119" w:beforeAutospacing="0" w:after="0"/>
        <w:ind w:left="709"/>
        <w:rPr>
          <w:rFonts w:ascii="Times New Roman" w:hAnsi="Times New Roman"/>
          <w:sz w:val="24"/>
        </w:rPr>
      </w:pPr>
      <w:r>
        <w:rPr>
          <w:rFonts w:ascii="Times New Roman" w:hAnsi="Times New Roman"/>
          <w:b/>
          <w:bCs/>
          <w:sz w:val="24"/>
        </w:rPr>
        <w:t>non è stata pronunciata</w:t>
      </w:r>
      <w:r>
        <w:rPr>
          <w:rFonts w:ascii="Times New Roman" w:hAnsi="Times New Roman"/>
          <w:sz w:val="24"/>
        </w:rPr>
        <w:t xml:space="preserve"> condanna con sentenza definitiva o decreto penale di condanna divenuto irrevocabile, oppure sentenza di applicazione della pena su richiesta, ai sensi dell’art. 444 c.p.p., anche riferita a un suo subappaltatore nei casi di cui all’art. 105, comma 6, per uno dei seguenti reati:</w:t>
      </w:r>
    </w:p>
    <w:p w:rsidR="00BA4EDA" w:rsidRDefault="00BA4EDA" w:rsidP="00BA4EDA">
      <w:pPr>
        <w:pStyle w:val="western"/>
        <w:numPr>
          <w:ilvl w:val="0"/>
          <w:numId w:val="11"/>
        </w:numPr>
        <w:spacing w:before="119" w:beforeAutospacing="0" w:after="0"/>
        <w:rPr>
          <w:rFonts w:ascii="Times New Roman" w:hAnsi="Times New Roman"/>
          <w:sz w:val="24"/>
        </w:rPr>
      </w:pPr>
      <w:r>
        <w:rPr>
          <w:rFonts w:ascii="Times New Roman" w:hAnsi="Times New Roman"/>
          <w:sz w:val="24"/>
        </w:rPr>
        <w:t>Delitti, consumati o tentati, di cui agli articoli 416, 416-bis del C.P. ovvero delitti commessi avvalendosi delle condizioni previste dal predetto articolo 416-bis ovvero al fine di agevolare l’attività delle associazioni previste dallo stesso articolo, nonché peri i delitti, consumati o tentati, previsti dall’art. 74 del D.P.R. 309/1990, dall’art. 291-quater del D.P.R.  43/1973 e dall’art. 260 del D.lgs. 152/2006, in quanto riconducibili alla partecipazione a un’organizzazione criminale, quale definita all’articolo 2 della decisione quadro 2008/841/GAI del Consiglio;</w:t>
      </w:r>
    </w:p>
    <w:p w:rsidR="00BA4EDA" w:rsidRDefault="00BA4EDA" w:rsidP="00BA4EDA">
      <w:pPr>
        <w:pStyle w:val="western"/>
        <w:numPr>
          <w:ilvl w:val="0"/>
          <w:numId w:val="11"/>
        </w:numPr>
        <w:spacing w:before="119" w:beforeAutospacing="0" w:after="0"/>
        <w:rPr>
          <w:rFonts w:ascii="Times New Roman" w:hAnsi="Times New Roman"/>
          <w:sz w:val="24"/>
        </w:rPr>
      </w:pPr>
      <w:r>
        <w:rPr>
          <w:rFonts w:ascii="Times New Roman" w:hAnsi="Times New Roman"/>
          <w:sz w:val="24"/>
        </w:rPr>
        <w:t>Delitti, consumati o tentati, di cui agli articoli 317, 318, 319, 319-ter, 319-quater, 320, 321, 322, 322-bis, 346-bis, 353, 353-bis, 354, 355 e 356 del codice penale nonché all’articolo 2635 del codice civile;</w:t>
      </w:r>
    </w:p>
    <w:p w:rsidR="00BA4EDA" w:rsidRDefault="00BA4EDA" w:rsidP="00BA4EDA">
      <w:pPr>
        <w:pStyle w:val="western"/>
        <w:numPr>
          <w:ilvl w:val="0"/>
          <w:numId w:val="11"/>
        </w:numPr>
        <w:spacing w:before="119" w:beforeAutospacing="0" w:after="0"/>
        <w:rPr>
          <w:rFonts w:ascii="Times New Roman" w:hAnsi="Times New Roman"/>
          <w:sz w:val="24"/>
        </w:rPr>
      </w:pPr>
      <w:r>
        <w:rPr>
          <w:rFonts w:ascii="Times New Roman" w:hAnsi="Times New Roman"/>
          <w:sz w:val="24"/>
        </w:rPr>
        <w:t>Frode ai sensi dell’articolo 1 della convenzione relativa alla tutela degli interessi finanziari delle Comunità europee;</w:t>
      </w:r>
    </w:p>
    <w:p w:rsidR="00BA4EDA" w:rsidRDefault="00BA4EDA" w:rsidP="00BA4EDA">
      <w:pPr>
        <w:pStyle w:val="western"/>
        <w:numPr>
          <w:ilvl w:val="0"/>
          <w:numId w:val="11"/>
        </w:numPr>
        <w:spacing w:before="119" w:beforeAutospacing="0" w:after="0"/>
        <w:rPr>
          <w:rFonts w:ascii="Times New Roman" w:hAnsi="Times New Roman"/>
          <w:sz w:val="24"/>
        </w:rPr>
      </w:pPr>
      <w:r>
        <w:rPr>
          <w:rFonts w:ascii="Times New Roman" w:hAnsi="Times New Roman"/>
          <w:sz w:val="24"/>
        </w:rPr>
        <w:t>Delitti, consumati o tentati, commessi con finalità di terrorismo, anche internazionale, e di eversione dell’ordine costituzionale reati terroristici o reati connessi alle attività terroristiche;</w:t>
      </w:r>
    </w:p>
    <w:p w:rsidR="00BA4EDA" w:rsidRDefault="00BA4EDA" w:rsidP="00BA4EDA">
      <w:pPr>
        <w:pStyle w:val="western"/>
        <w:numPr>
          <w:ilvl w:val="0"/>
          <w:numId w:val="11"/>
        </w:numPr>
        <w:spacing w:before="119" w:beforeAutospacing="0" w:after="0"/>
        <w:rPr>
          <w:rFonts w:ascii="Times New Roman" w:hAnsi="Times New Roman"/>
          <w:sz w:val="24"/>
        </w:rPr>
      </w:pPr>
      <w:r>
        <w:rPr>
          <w:rFonts w:ascii="Times New Roman" w:hAnsi="Times New Roman"/>
          <w:sz w:val="24"/>
        </w:rPr>
        <w:t>Delitti di cui agli articoli 648-bis, 648-ter e 648-ter.1 del codice penale, riciclaggio di proventi di attività criminose o finanziamento del terrorismo, quali definiti all’art. 1 del D.lgs. 109/2007 e ss.mm.ii;</w:t>
      </w:r>
    </w:p>
    <w:p w:rsidR="00BA4EDA" w:rsidRDefault="00BA4EDA" w:rsidP="00BA4EDA">
      <w:pPr>
        <w:pStyle w:val="western"/>
        <w:numPr>
          <w:ilvl w:val="0"/>
          <w:numId w:val="11"/>
        </w:numPr>
        <w:spacing w:before="119" w:beforeAutospacing="0" w:after="0"/>
        <w:rPr>
          <w:rFonts w:ascii="Times New Roman" w:hAnsi="Times New Roman"/>
          <w:sz w:val="24"/>
        </w:rPr>
      </w:pPr>
      <w:r>
        <w:rPr>
          <w:rFonts w:ascii="Times New Roman" w:hAnsi="Times New Roman"/>
          <w:sz w:val="24"/>
        </w:rPr>
        <w:t>Sfruttamento del lavoro minorile e altre forme di tratta di esseri umani definite con il D.lgs. 24 del 4 marzo 2014;</w:t>
      </w:r>
    </w:p>
    <w:p w:rsidR="00BA4EDA" w:rsidRDefault="00BA4EDA" w:rsidP="00BA4EDA">
      <w:pPr>
        <w:pStyle w:val="western"/>
        <w:numPr>
          <w:ilvl w:val="0"/>
          <w:numId w:val="11"/>
        </w:numPr>
        <w:spacing w:before="119" w:beforeAutospacing="0" w:after="240"/>
        <w:ind w:left="1066" w:hanging="357"/>
        <w:rPr>
          <w:rFonts w:ascii="Times New Roman" w:hAnsi="Times New Roman"/>
          <w:sz w:val="24"/>
        </w:rPr>
      </w:pPr>
      <w:r>
        <w:rPr>
          <w:rFonts w:ascii="Times New Roman" w:hAnsi="Times New Roman"/>
          <w:sz w:val="24"/>
        </w:rPr>
        <w:t>Ogni altro delitto da cui derivi, quale pena accessoria, l’incapacità di contrattare con la pubblica amministrazione;</w:t>
      </w:r>
    </w:p>
    <w:p w:rsidR="00BA4EDA" w:rsidRPr="00BA4EDA" w:rsidRDefault="00BA4EDA" w:rsidP="00805455">
      <w:pPr>
        <w:pStyle w:val="western"/>
        <w:numPr>
          <w:ilvl w:val="1"/>
          <w:numId w:val="2"/>
        </w:numPr>
        <w:spacing w:before="119" w:beforeAutospacing="0" w:after="240"/>
        <w:ind w:left="567" w:hanging="567"/>
        <w:rPr>
          <w:sz w:val="24"/>
        </w:rPr>
      </w:pPr>
      <w:r w:rsidRPr="000C5BAF">
        <w:rPr>
          <w:rFonts w:ascii="Times New Roman" w:hAnsi="Times New Roman"/>
          <w:sz w:val="26"/>
          <w:szCs w:val="26"/>
        </w:rPr>
        <w:t>che nei confronti dell’operatore economico non sussistono cause di decadenza, di sospensione o di divieto previste dall’art. 67 del D.lgs. 159/2011 o di un tentativo di infiltrazione mafiosa di cui all’art. 84, comma 4, del medesimo decreto. Resta fermo quanto previsto dagli art. 88, comma 4-bis, e 92, commi 2 e 3, del D.lgs. 159/2011, con riferimento rispettivamente alle comunicazioni antimafia e alle informazioni antimafia</w:t>
      </w:r>
      <w:r w:rsidR="000C5BAF">
        <w:rPr>
          <w:rFonts w:ascii="Times New Roman" w:hAnsi="Times New Roman"/>
          <w:sz w:val="24"/>
        </w:rPr>
        <w:t>;</w:t>
      </w:r>
    </w:p>
    <w:p w:rsidR="00BA4EDA" w:rsidRPr="00BA4EDA" w:rsidRDefault="00BA4EDA" w:rsidP="00805455">
      <w:pPr>
        <w:pStyle w:val="western"/>
        <w:numPr>
          <w:ilvl w:val="1"/>
          <w:numId w:val="2"/>
        </w:numPr>
        <w:spacing w:before="119" w:beforeAutospacing="0" w:after="240"/>
        <w:ind w:left="567" w:hanging="567"/>
        <w:rPr>
          <w:rFonts w:ascii="Times New Roman" w:hAnsi="Times New Roman"/>
          <w:sz w:val="26"/>
          <w:szCs w:val="26"/>
        </w:rPr>
      </w:pPr>
      <w:r w:rsidRPr="00BA4EDA">
        <w:rPr>
          <w:rFonts w:ascii="Times New Roman" w:hAnsi="Times New Roman"/>
          <w:sz w:val="26"/>
          <w:szCs w:val="26"/>
        </w:rPr>
        <w:t xml:space="preserve">che l’operatore economico non ha commesso violazioni gravi, definitivamente accertate, rispetto agli obblighi relativi al pagamento delle imposte e tasse, o dei contributi </w:t>
      </w:r>
      <w:r w:rsidRPr="00BA4EDA">
        <w:rPr>
          <w:rFonts w:ascii="Times New Roman" w:hAnsi="Times New Roman"/>
          <w:sz w:val="26"/>
          <w:szCs w:val="26"/>
        </w:rPr>
        <w:lastRenderedPageBreak/>
        <w:t>previdenziali, secondo la legislazione italiana o quella dello Stato in cui è stabilita; tale situazione di regolarità può essere verificata dal competente Ufficio dell’Agenzia delle Entrate di_________________________________</w:t>
      </w:r>
      <w:r>
        <w:rPr>
          <w:rFonts w:ascii="Times New Roman" w:hAnsi="Times New Roman"/>
          <w:sz w:val="26"/>
          <w:szCs w:val="26"/>
        </w:rPr>
        <w:t>;</w:t>
      </w:r>
      <w:r w:rsidRPr="00BA4EDA">
        <w:rPr>
          <w:rFonts w:ascii="Times New Roman" w:hAnsi="Times New Roman"/>
          <w:sz w:val="26"/>
          <w:szCs w:val="26"/>
        </w:rPr>
        <w:t xml:space="preserve"> </w:t>
      </w:r>
    </w:p>
    <w:p w:rsidR="00BA4EDA" w:rsidRPr="00BA4EDA" w:rsidRDefault="00BA4EDA" w:rsidP="00BA4EDA">
      <w:pPr>
        <w:pStyle w:val="western"/>
        <w:numPr>
          <w:ilvl w:val="1"/>
          <w:numId w:val="2"/>
        </w:numPr>
        <w:spacing w:before="119" w:beforeAutospacing="0" w:after="240"/>
        <w:ind w:left="567" w:hanging="567"/>
        <w:rPr>
          <w:rFonts w:ascii="Times New Roman" w:hAnsi="Times New Roman"/>
          <w:sz w:val="26"/>
          <w:szCs w:val="26"/>
        </w:rPr>
      </w:pPr>
      <w:r w:rsidRPr="00BA4EDA">
        <w:rPr>
          <w:rFonts w:ascii="Times New Roman" w:hAnsi="Times New Roman"/>
          <w:sz w:val="26"/>
          <w:szCs w:val="26"/>
        </w:rPr>
        <w:t>che l’operatore economico non si trova in alcuna delle situazioni di esclusione dalla partecipazione alla gara di cui all’art. 80, comma 5 del D.Lgs. n 50/2016 e, in particolare:</w:t>
      </w:r>
    </w:p>
    <w:p w:rsidR="00BA4EDA" w:rsidRDefault="00BA4EDA" w:rsidP="00BA4EDA">
      <w:pPr>
        <w:pStyle w:val="western"/>
        <w:numPr>
          <w:ilvl w:val="0"/>
          <w:numId w:val="14"/>
        </w:numPr>
        <w:spacing w:before="119" w:beforeAutospacing="0" w:after="0"/>
        <w:rPr>
          <w:rFonts w:ascii="Times New Roman" w:hAnsi="Times New Roman"/>
          <w:sz w:val="24"/>
        </w:rPr>
      </w:pPr>
      <w:r w:rsidRPr="00BA4EDA">
        <w:rPr>
          <w:rFonts w:ascii="Times New Roman" w:hAnsi="Times New Roman"/>
          <w:sz w:val="24"/>
        </w:rPr>
        <w:t>non ha commesso gravi infrazioni debitamente accertate alle norme in materia di sicurezza ed ad ogni altro obbligo derivante dai rapporti di lavoro risultanti dai dati in possesso dell’Osservatorio;</w:t>
      </w:r>
    </w:p>
    <w:p w:rsidR="00BA4EDA" w:rsidRDefault="00BA4EDA" w:rsidP="00BA4EDA">
      <w:pPr>
        <w:pStyle w:val="western"/>
        <w:numPr>
          <w:ilvl w:val="0"/>
          <w:numId w:val="14"/>
        </w:numPr>
        <w:spacing w:before="119" w:beforeAutospacing="0" w:after="0"/>
        <w:rPr>
          <w:rFonts w:ascii="Times New Roman" w:hAnsi="Times New Roman"/>
          <w:sz w:val="24"/>
        </w:rPr>
      </w:pPr>
      <w:r w:rsidRPr="00BA4EDA">
        <w:rPr>
          <w:rFonts w:ascii="Times New Roman" w:hAnsi="Times New Roman"/>
          <w:sz w:val="24"/>
        </w:rPr>
        <w:t>non si trova in stato di fallimento, di liquidazione coatta, di concordato preventivo, salvo il caso di concordato con continuità aziendale, o nei cui riguardi sia in corso un procedimento per la dichiarazione di una di tali situazioni, fermo restando quanto previsto dall’art. 110;</w:t>
      </w:r>
    </w:p>
    <w:p w:rsidR="00BA4EDA" w:rsidRPr="00BA4EDA" w:rsidRDefault="00BA4EDA" w:rsidP="00BA4EDA">
      <w:pPr>
        <w:pStyle w:val="western"/>
        <w:numPr>
          <w:ilvl w:val="0"/>
          <w:numId w:val="14"/>
        </w:numPr>
        <w:spacing w:before="119" w:beforeAutospacing="0" w:after="0"/>
        <w:rPr>
          <w:rFonts w:ascii="Times New Roman" w:hAnsi="Times New Roman"/>
          <w:sz w:val="24"/>
        </w:rPr>
      </w:pPr>
      <w:r w:rsidRPr="00BA4EDA">
        <w:rPr>
          <w:rFonts w:ascii="Times New Roman" w:hAnsi="Times New Roman"/>
          <w:sz w:val="24"/>
        </w:rPr>
        <w:t>non si è reso colpevole di gravi illeciti professionali, tali da rendere dubbia la propria integrità o affidabilità;</w:t>
      </w:r>
    </w:p>
    <w:p w:rsidR="00BA4EDA" w:rsidRPr="00BA4EDA" w:rsidRDefault="00BA4EDA" w:rsidP="00BA4EDA">
      <w:pPr>
        <w:pStyle w:val="western"/>
        <w:numPr>
          <w:ilvl w:val="1"/>
          <w:numId w:val="2"/>
        </w:numPr>
        <w:spacing w:before="119" w:beforeAutospacing="0" w:after="240"/>
        <w:ind w:left="567" w:hanging="567"/>
        <w:rPr>
          <w:rFonts w:ascii="Times New Roman" w:hAnsi="Times New Roman"/>
          <w:sz w:val="26"/>
          <w:szCs w:val="26"/>
        </w:rPr>
      </w:pPr>
      <w:r w:rsidRPr="00BA4EDA">
        <w:rPr>
          <w:rFonts w:ascii="Times New Roman" w:hAnsi="Times New Roman"/>
          <w:sz w:val="26"/>
          <w:szCs w:val="26"/>
        </w:rPr>
        <w:t xml:space="preserve">che nei confronti dell’operatore economico non è stata applicata alcuna sanzione interdittiva di cui all’art. 9, comma 2, lettera c), del D.Lgs. n. 231/2001 o altra sanzione che comporta il divieto di contrattare con la pubblica amministrazione compresi i provvedimenti interdittivi di cui all’articolo 14, comma 1, del decreto legislativo n. 81 del 2008; </w:t>
      </w:r>
    </w:p>
    <w:p w:rsidR="00BA4EDA" w:rsidRPr="00BA4EDA" w:rsidRDefault="00BA4EDA" w:rsidP="00BA4EDA">
      <w:pPr>
        <w:pStyle w:val="western"/>
        <w:numPr>
          <w:ilvl w:val="1"/>
          <w:numId w:val="2"/>
        </w:numPr>
        <w:spacing w:before="119" w:beforeAutospacing="0" w:after="240"/>
        <w:ind w:left="567" w:hanging="567"/>
        <w:rPr>
          <w:rFonts w:ascii="Times New Roman" w:hAnsi="Times New Roman"/>
          <w:sz w:val="26"/>
          <w:szCs w:val="26"/>
        </w:rPr>
      </w:pPr>
      <w:r w:rsidRPr="00BA4EDA">
        <w:rPr>
          <w:rFonts w:ascii="Times New Roman" w:hAnsi="Times New Roman"/>
          <w:sz w:val="26"/>
          <w:szCs w:val="26"/>
        </w:rPr>
        <w:t>che, nei confronti dell’operatore economico non risulta l’iscrizione nel casellario informatico, per aver presentato falsa dichiarazione o falsa documentazione in merito a requisiti e condizioni rilevanti per la partecipazione a procedure di gara e per l’affidamento dei subappalti;</w:t>
      </w:r>
    </w:p>
    <w:p w:rsidR="002D397C" w:rsidRPr="000C5BAF" w:rsidRDefault="000C5BAF" w:rsidP="00A61B2F">
      <w:pPr>
        <w:pStyle w:val="western"/>
        <w:numPr>
          <w:ilvl w:val="1"/>
          <w:numId w:val="2"/>
        </w:numPr>
        <w:pBdr>
          <w:bottom w:val="single" w:sz="12" w:space="1" w:color="auto"/>
        </w:pBdr>
        <w:tabs>
          <w:tab w:val="left" w:pos="496"/>
        </w:tabs>
        <w:spacing w:before="17" w:beforeAutospacing="0" w:after="240" w:line="230" w:lineRule="auto"/>
        <w:ind w:left="567" w:hanging="567"/>
        <w:rPr>
          <w:sz w:val="24"/>
          <w:szCs w:val="24"/>
        </w:rPr>
      </w:pPr>
      <w:r w:rsidRPr="000C5BAF">
        <w:rPr>
          <w:rFonts w:ascii="Times New Roman" w:hAnsi="Times New Roman"/>
          <w:sz w:val="26"/>
          <w:szCs w:val="26"/>
        </w:rPr>
        <w:t xml:space="preserve">che l’operatore economico </w:t>
      </w:r>
      <w:r w:rsidR="00BA4EDA" w:rsidRPr="000C5BAF">
        <w:rPr>
          <w:rFonts w:ascii="Times New Roman" w:hAnsi="Times New Roman"/>
          <w:sz w:val="26"/>
          <w:szCs w:val="26"/>
        </w:rPr>
        <w:t xml:space="preserve">non ha violato il divieto di intestazione fiduciaria posto dall’art. 17 della legge del 19 marzo 1990, n. 55 </w:t>
      </w:r>
      <w:r w:rsidR="00BA4EDA" w:rsidRPr="000C5BAF">
        <w:rPr>
          <w:rFonts w:ascii="Times New Roman" w:hAnsi="Times New Roman"/>
          <w:i/>
          <w:sz w:val="20"/>
          <w:szCs w:val="20"/>
        </w:rPr>
        <w:t>(si rammenta che l’esclusione ha durata di un anno decorrente dall’accertamento definitivo della violazione e va comunque disposta se la violazione non è stata rimossa)</w:t>
      </w:r>
      <w:r w:rsidR="00BA4EDA" w:rsidRPr="000C5BAF">
        <w:rPr>
          <w:rFonts w:ascii="Times New Roman" w:hAnsi="Times New Roman"/>
          <w:sz w:val="26"/>
          <w:szCs w:val="26"/>
        </w:rPr>
        <w:t>;</w:t>
      </w:r>
    </w:p>
    <w:p w:rsidR="000C5BAF" w:rsidRPr="000C5BAF" w:rsidRDefault="000C5BAF" w:rsidP="000C5BAF">
      <w:pPr>
        <w:pStyle w:val="western"/>
        <w:pBdr>
          <w:bottom w:val="single" w:sz="12" w:space="1" w:color="auto"/>
        </w:pBdr>
        <w:tabs>
          <w:tab w:val="left" w:pos="496"/>
        </w:tabs>
        <w:spacing w:before="17" w:beforeAutospacing="0" w:after="240" w:line="230" w:lineRule="auto"/>
        <w:rPr>
          <w:rFonts w:ascii="Times New Roman" w:hAnsi="Times New Roman"/>
          <w:sz w:val="24"/>
          <w:szCs w:val="24"/>
        </w:rPr>
      </w:pPr>
    </w:p>
    <w:p w:rsidR="0012732E" w:rsidRDefault="0012732E" w:rsidP="00D12436">
      <w:pPr>
        <w:pStyle w:val="Corpotesto"/>
        <w:spacing w:before="2"/>
        <w:rPr>
          <w:sz w:val="27"/>
          <w:szCs w:val="27"/>
        </w:rPr>
      </w:pPr>
    </w:p>
    <w:p w:rsidR="002D397C" w:rsidRDefault="002D397C" w:rsidP="00D12436">
      <w:pPr>
        <w:pStyle w:val="Paragrafoelenco"/>
        <w:numPr>
          <w:ilvl w:val="0"/>
          <w:numId w:val="2"/>
        </w:numPr>
        <w:tabs>
          <w:tab w:val="left" w:pos="496"/>
        </w:tabs>
        <w:spacing w:before="1" w:line="230" w:lineRule="auto"/>
        <w:ind w:right="0"/>
        <w:jc w:val="both"/>
        <w:rPr>
          <w:rFonts w:ascii="Wingdings" w:hAnsi="Wingdings" w:cs="Wingdings"/>
          <w:sz w:val="36"/>
          <w:szCs w:val="36"/>
        </w:rPr>
      </w:pPr>
      <w:r>
        <w:rPr>
          <w:sz w:val="26"/>
          <w:szCs w:val="26"/>
        </w:rPr>
        <w:t>di</w:t>
      </w:r>
      <w:r>
        <w:rPr>
          <w:spacing w:val="-2"/>
          <w:sz w:val="26"/>
          <w:szCs w:val="26"/>
        </w:rPr>
        <w:t xml:space="preserve"> </w:t>
      </w:r>
      <w:r>
        <w:rPr>
          <w:sz w:val="26"/>
          <w:szCs w:val="26"/>
        </w:rPr>
        <w:t>essere</w:t>
      </w:r>
      <w:r>
        <w:rPr>
          <w:spacing w:val="-1"/>
          <w:sz w:val="26"/>
          <w:szCs w:val="26"/>
        </w:rPr>
        <w:t xml:space="preserve"> </w:t>
      </w:r>
      <w:r>
        <w:rPr>
          <w:sz w:val="26"/>
          <w:szCs w:val="26"/>
        </w:rPr>
        <w:t>in</w:t>
      </w:r>
      <w:r>
        <w:rPr>
          <w:spacing w:val="-2"/>
          <w:sz w:val="26"/>
          <w:szCs w:val="26"/>
        </w:rPr>
        <w:t xml:space="preserve"> </w:t>
      </w:r>
      <w:r>
        <w:rPr>
          <w:sz w:val="26"/>
          <w:szCs w:val="26"/>
        </w:rPr>
        <w:t>regola</w:t>
      </w:r>
      <w:r>
        <w:rPr>
          <w:spacing w:val="-4"/>
          <w:sz w:val="26"/>
          <w:szCs w:val="26"/>
        </w:rPr>
        <w:t xml:space="preserve"> </w:t>
      </w:r>
      <w:r>
        <w:rPr>
          <w:sz w:val="26"/>
          <w:szCs w:val="26"/>
        </w:rPr>
        <w:t>con</w:t>
      </w:r>
      <w:r>
        <w:rPr>
          <w:spacing w:val="-4"/>
          <w:sz w:val="26"/>
          <w:szCs w:val="26"/>
        </w:rPr>
        <w:t xml:space="preserve"> </w:t>
      </w:r>
      <w:r>
        <w:rPr>
          <w:sz w:val="26"/>
          <w:szCs w:val="26"/>
        </w:rPr>
        <w:t>le</w:t>
      </w:r>
      <w:r>
        <w:rPr>
          <w:spacing w:val="-5"/>
          <w:sz w:val="26"/>
          <w:szCs w:val="26"/>
        </w:rPr>
        <w:t xml:space="preserve"> </w:t>
      </w:r>
      <w:r>
        <w:rPr>
          <w:sz w:val="26"/>
          <w:szCs w:val="26"/>
        </w:rPr>
        <w:t>norme</w:t>
      </w:r>
      <w:r>
        <w:rPr>
          <w:spacing w:val="-4"/>
          <w:sz w:val="26"/>
          <w:szCs w:val="26"/>
        </w:rPr>
        <w:t xml:space="preserve"> </w:t>
      </w:r>
      <w:r>
        <w:rPr>
          <w:sz w:val="26"/>
          <w:szCs w:val="26"/>
        </w:rPr>
        <w:t>che</w:t>
      </w:r>
      <w:r>
        <w:rPr>
          <w:spacing w:val="-4"/>
          <w:sz w:val="26"/>
          <w:szCs w:val="26"/>
        </w:rPr>
        <w:t xml:space="preserve"> </w:t>
      </w:r>
      <w:r>
        <w:rPr>
          <w:sz w:val="26"/>
          <w:szCs w:val="26"/>
        </w:rPr>
        <w:t>disciplinano</w:t>
      </w:r>
      <w:r>
        <w:rPr>
          <w:spacing w:val="-4"/>
          <w:sz w:val="26"/>
          <w:szCs w:val="26"/>
        </w:rPr>
        <w:t xml:space="preserve"> </w:t>
      </w:r>
      <w:r>
        <w:rPr>
          <w:sz w:val="26"/>
          <w:szCs w:val="26"/>
        </w:rPr>
        <w:t>il</w:t>
      </w:r>
      <w:r>
        <w:rPr>
          <w:spacing w:val="-5"/>
          <w:sz w:val="26"/>
          <w:szCs w:val="26"/>
        </w:rPr>
        <w:t xml:space="preserve"> </w:t>
      </w:r>
      <w:r>
        <w:rPr>
          <w:sz w:val="26"/>
          <w:szCs w:val="26"/>
        </w:rPr>
        <w:t>diritto</w:t>
      </w:r>
      <w:r>
        <w:rPr>
          <w:spacing w:val="-4"/>
          <w:sz w:val="26"/>
          <w:szCs w:val="26"/>
        </w:rPr>
        <w:t xml:space="preserve"> </w:t>
      </w:r>
      <w:r>
        <w:rPr>
          <w:sz w:val="26"/>
          <w:szCs w:val="26"/>
        </w:rPr>
        <w:t>al</w:t>
      </w:r>
      <w:r>
        <w:rPr>
          <w:spacing w:val="-4"/>
          <w:sz w:val="26"/>
          <w:szCs w:val="26"/>
        </w:rPr>
        <w:t xml:space="preserve"> </w:t>
      </w:r>
      <w:r>
        <w:rPr>
          <w:sz w:val="26"/>
          <w:szCs w:val="26"/>
        </w:rPr>
        <w:t>lavoro</w:t>
      </w:r>
      <w:r>
        <w:rPr>
          <w:spacing w:val="-4"/>
          <w:sz w:val="26"/>
          <w:szCs w:val="26"/>
        </w:rPr>
        <w:t xml:space="preserve"> </w:t>
      </w:r>
      <w:r>
        <w:rPr>
          <w:sz w:val="26"/>
          <w:szCs w:val="26"/>
        </w:rPr>
        <w:t>delle</w:t>
      </w:r>
      <w:r>
        <w:rPr>
          <w:spacing w:val="-5"/>
          <w:sz w:val="26"/>
          <w:szCs w:val="26"/>
        </w:rPr>
        <w:t xml:space="preserve"> </w:t>
      </w:r>
      <w:r>
        <w:rPr>
          <w:sz w:val="26"/>
          <w:szCs w:val="26"/>
        </w:rPr>
        <w:t>persone</w:t>
      </w:r>
      <w:r>
        <w:rPr>
          <w:spacing w:val="-4"/>
          <w:sz w:val="26"/>
          <w:szCs w:val="26"/>
        </w:rPr>
        <w:t xml:space="preserve"> </w:t>
      </w:r>
      <w:r>
        <w:rPr>
          <w:sz w:val="26"/>
          <w:szCs w:val="26"/>
        </w:rPr>
        <w:t>disabili, ai sensi dell’art. 17 comma 1, capo V, della legge 12 marzo 1999 n.</w:t>
      </w:r>
      <w:r>
        <w:rPr>
          <w:spacing w:val="-26"/>
          <w:sz w:val="26"/>
          <w:szCs w:val="26"/>
        </w:rPr>
        <w:t xml:space="preserve"> </w:t>
      </w:r>
      <w:r>
        <w:rPr>
          <w:sz w:val="26"/>
          <w:szCs w:val="26"/>
        </w:rPr>
        <w:t>68;</w:t>
      </w:r>
    </w:p>
    <w:p w:rsidR="006857DB" w:rsidRDefault="006857DB" w:rsidP="00D12436">
      <w:pPr>
        <w:pStyle w:val="Titolo1"/>
      </w:pPr>
    </w:p>
    <w:p w:rsidR="002D397C" w:rsidRDefault="002D397C" w:rsidP="00D12436">
      <w:pPr>
        <w:pStyle w:val="Titolo1"/>
      </w:pPr>
      <w:r>
        <w:t>oppure</w:t>
      </w:r>
    </w:p>
    <w:p w:rsidR="002D397C" w:rsidRDefault="002D397C" w:rsidP="00D12436">
      <w:pPr>
        <w:pStyle w:val="Paragrafoelenco"/>
        <w:numPr>
          <w:ilvl w:val="0"/>
          <w:numId w:val="2"/>
        </w:numPr>
        <w:tabs>
          <w:tab w:val="left" w:pos="496"/>
        </w:tabs>
        <w:spacing w:before="12" w:line="230" w:lineRule="auto"/>
        <w:ind w:right="0"/>
        <w:jc w:val="both"/>
        <w:rPr>
          <w:rFonts w:ascii="Wingdings" w:hAnsi="Wingdings" w:cs="Wingdings"/>
          <w:sz w:val="36"/>
          <w:szCs w:val="36"/>
        </w:rPr>
      </w:pPr>
      <w:r>
        <w:rPr>
          <w:sz w:val="26"/>
          <w:szCs w:val="26"/>
        </w:rPr>
        <w:t>di non essere assoggettati agli obblighi relativi alle assunzioni obbligatorie di cui alla legge 12 marzo 1999 n.</w:t>
      </w:r>
      <w:r>
        <w:rPr>
          <w:spacing w:val="-6"/>
          <w:sz w:val="26"/>
          <w:szCs w:val="26"/>
        </w:rPr>
        <w:t xml:space="preserve"> </w:t>
      </w:r>
      <w:r>
        <w:rPr>
          <w:sz w:val="26"/>
          <w:szCs w:val="26"/>
        </w:rPr>
        <w:t>68;</w:t>
      </w:r>
    </w:p>
    <w:p w:rsidR="002D397C" w:rsidRPr="00252643" w:rsidRDefault="002D397C" w:rsidP="00252643">
      <w:pPr>
        <w:pBdr>
          <w:bottom w:val="single" w:sz="12" w:space="1" w:color="auto"/>
        </w:pBdr>
        <w:tabs>
          <w:tab w:val="left" w:pos="496"/>
        </w:tabs>
        <w:spacing w:before="17" w:line="230" w:lineRule="auto"/>
        <w:jc w:val="both"/>
        <w:rPr>
          <w:rFonts w:cs="Times New Roman"/>
          <w:sz w:val="24"/>
          <w:szCs w:val="24"/>
        </w:rPr>
      </w:pPr>
    </w:p>
    <w:p w:rsidR="0012732E" w:rsidRDefault="0012732E" w:rsidP="00D12436">
      <w:pPr>
        <w:pStyle w:val="Corpotesto"/>
        <w:spacing w:before="9"/>
      </w:pPr>
    </w:p>
    <w:p w:rsidR="002D397C" w:rsidRDefault="002D397C" w:rsidP="00D12436">
      <w:pPr>
        <w:pStyle w:val="Paragrafoelenco"/>
        <w:numPr>
          <w:ilvl w:val="0"/>
          <w:numId w:val="2"/>
        </w:numPr>
        <w:tabs>
          <w:tab w:val="left" w:pos="496"/>
        </w:tabs>
        <w:spacing w:line="230" w:lineRule="auto"/>
        <w:ind w:right="0"/>
        <w:jc w:val="both"/>
        <w:rPr>
          <w:rFonts w:ascii="Wingdings" w:hAnsi="Wingdings" w:cs="Wingdings"/>
          <w:sz w:val="36"/>
          <w:szCs w:val="36"/>
        </w:rPr>
      </w:pPr>
      <w:r>
        <w:rPr>
          <w:sz w:val="26"/>
          <w:szCs w:val="26"/>
        </w:rPr>
        <w:t>di non trovarsi in alcuna situazione di controllo di cui all’art. 2359 del codice civile con alcun soggetto e di aver formulato l’offerta</w:t>
      </w:r>
      <w:r>
        <w:rPr>
          <w:spacing w:val="-12"/>
          <w:sz w:val="26"/>
          <w:szCs w:val="26"/>
        </w:rPr>
        <w:t xml:space="preserve"> </w:t>
      </w:r>
      <w:r>
        <w:rPr>
          <w:sz w:val="26"/>
          <w:szCs w:val="26"/>
        </w:rPr>
        <w:t>autonomamente;</w:t>
      </w:r>
    </w:p>
    <w:p w:rsidR="002D397C" w:rsidRDefault="002D397C" w:rsidP="00D12436">
      <w:pPr>
        <w:pStyle w:val="Titolo1"/>
        <w:ind w:left="4735"/>
      </w:pPr>
      <w:r>
        <w:t>oppure</w:t>
      </w:r>
    </w:p>
    <w:p w:rsidR="002D397C" w:rsidRDefault="002D397C" w:rsidP="00D12436">
      <w:pPr>
        <w:pStyle w:val="Paragrafoelenco"/>
        <w:numPr>
          <w:ilvl w:val="0"/>
          <w:numId w:val="2"/>
        </w:numPr>
        <w:tabs>
          <w:tab w:val="left" w:pos="496"/>
        </w:tabs>
        <w:spacing w:before="2" w:line="237" w:lineRule="auto"/>
        <w:ind w:right="0"/>
        <w:jc w:val="both"/>
        <w:rPr>
          <w:rFonts w:ascii="Wingdings" w:hAnsi="Wingdings" w:cs="Wingdings"/>
          <w:sz w:val="36"/>
          <w:szCs w:val="36"/>
        </w:rPr>
      </w:pPr>
      <w:r>
        <w:rPr>
          <w:sz w:val="26"/>
          <w:szCs w:val="26"/>
        </w:rPr>
        <w:t xml:space="preserve">di non essere a conoscenza della partecipazione alla medesima procedura di soggetti che si </w:t>
      </w:r>
      <w:r>
        <w:rPr>
          <w:sz w:val="26"/>
          <w:szCs w:val="26"/>
        </w:rPr>
        <w:lastRenderedPageBreak/>
        <w:t>trovano, rispetto al concorrente, in una delle situazioni di controllo di cui all’art. 2359 del codice civile e di aver formulato l’offerta</w:t>
      </w:r>
      <w:r>
        <w:rPr>
          <w:spacing w:val="-13"/>
          <w:sz w:val="26"/>
          <w:szCs w:val="26"/>
        </w:rPr>
        <w:t xml:space="preserve"> </w:t>
      </w:r>
      <w:r>
        <w:rPr>
          <w:sz w:val="26"/>
          <w:szCs w:val="26"/>
        </w:rPr>
        <w:t>autonomamente;</w:t>
      </w:r>
    </w:p>
    <w:p w:rsidR="002D397C" w:rsidRDefault="002D397C" w:rsidP="00D12436">
      <w:pPr>
        <w:pStyle w:val="Titolo1"/>
        <w:spacing w:before="17"/>
      </w:pPr>
      <w:r>
        <w:t>oppure</w:t>
      </w:r>
    </w:p>
    <w:p w:rsidR="005201A5" w:rsidRDefault="002D397C" w:rsidP="00F162ED">
      <w:pPr>
        <w:pStyle w:val="Paragrafoelenco"/>
        <w:numPr>
          <w:ilvl w:val="0"/>
          <w:numId w:val="2"/>
        </w:numPr>
        <w:pBdr>
          <w:bottom w:val="single" w:sz="12" w:space="1" w:color="auto"/>
        </w:pBdr>
        <w:tabs>
          <w:tab w:val="left" w:pos="496"/>
        </w:tabs>
        <w:spacing w:before="1" w:line="237" w:lineRule="auto"/>
        <w:ind w:right="0"/>
        <w:jc w:val="both"/>
        <w:rPr>
          <w:sz w:val="26"/>
          <w:szCs w:val="26"/>
        </w:rPr>
      </w:pPr>
      <w:r w:rsidRPr="0044446A">
        <w:rPr>
          <w:sz w:val="26"/>
          <w:szCs w:val="26"/>
        </w:rPr>
        <w:t>di essere a conoscenza della partecipazione alla medesima procedura di soggetti che si trovano, rispetto al concorrente, in situazione di controllo di cui all’art. 2359 del codice civile e di aver formulato l’offerta</w:t>
      </w:r>
      <w:r w:rsidRPr="0044446A">
        <w:rPr>
          <w:spacing w:val="-9"/>
          <w:sz w:val="26"/>
          <w:szCs w:val="26"/>
        </w:rPr>
        <w:t xml:space="preserve"> </w:t>
      </w:r>
      <w:r w:rsidRPr="0044446A">
        <w:rPr>
          <w:sz w:val="26"/>
          <w:szCs w:val="26"/>
        </w:rPr>
        <w:t>autonomamente;</w:t>
      </w:r>
    </w:p>
    <w:p w:rsidR="0044446A" w:rsidRPr="0044446A" w:rsidRDefault="0044446A" w:rsidP="0044446A">
      <w:pPr>
        <w:pBdr>
          <w:bottom w:val="single" w:sz="12" w:space="1" w:color="auto"/>
        </w:pBdr>
        <w:tabs>
          <w:tab w:val="left" w:pos="496"/>
        </w:tabs>
        <w:spacing w:before="1" w:line="237" w:lineRule="auto"/>
        <w:ind w:left="135"/>
        <w:jc w:val="both"/>
        <w:rPr>
          <w:sz w:val="26"/>
          <w:szCs w:val="26"/>
        </w:rPr>
      </w:pPr>
    </w:p>
    <w:p w:rsidR="002D397C" w:rsidRPr="0012732E" w:rsidRDefault="002D397C" w:rsidP="00D12436">
      <w:pPr>
        <w:pStyle w:val="Paragrafoelenco"/>
        <w:numPr>
          <w:ilvl w:val="0"/>
          <w:numId w:val="2"/>
        </w:numPr>
        <w:tabs>
          <w:tab w:val="left" w:pos="496"/>
        </w:tabs>
        <w:spacing w:before="242" w:line="230" w:lineRule="auto"/>
        <w:ind w:right="0"/>
        <w:jc w:val="both"/>
        <w:rPr>
          <w:rFonts w:ascii="Wingdings" w:hAnsi="Wingdings" w:cs="Wingdings"/>
          <w:sz w:val="36"/>
          <w:szCs w:val="36"/>
        </w:rPr>
      </w:pPr>
      <w:r>
        <w:rPr>
          <w:sz w:val="26"/>
          <w:szCs w:val="26"/>
        </w:rPr>
        <w:t xml:space="preserve">di osservare, nell’ambito della propria azienda, gli obblighi di sicurezza </w:t>
      </w:r>
      <w:r w:rsidR="0044446A">
        <w:rPr>
          <w:sz w:val="26"/>
          <w:szCs w:val="26"/>
        </w:rPr>
        <w:t>dei propri lavoratori ai sensi del D.Lgs. 81/2008;</w:t>
      </w:r>
    </w:p>
    <w:p w:rsidR="0012732E" w:rsidRDefault="0012732E" w:rsidP="00252643">
      <w:pPr>
        <w:pBdr>
          <w:bottom w:val="single" w:sz="12" w:space="1" w:color="auto"/>
        </w:pBdr>
        <w:tabs>
          <w:tab w:val="left" w:pos="496"/>
        </w:tabs>
        <w:spacing w:before="17" w:line="230" w:lineRule="auto"/>
        <w:jc w:val="both"/>
        <w:rPr>
          <w:rFonts w:cs="Times New Roman"/>
          <w:sz w:val="24"/>
          <w:szCs w:val="24"/>
        </w:rPr>
      </w:pPr>
    </w:p>
    <w:p w:rsidR="0012732E" w:rsidRPr="0012732E" w:rsidRDefault="0012732E" w:rsidP="00D12436">
      <w:pPr>
        <w:tabs>
          <w:tab w:val="left" w:pos="496"/>
          <w:tab w:val="left" w:pos="2328"/>
          <w:tab w:val="left" w:pos="3384"/>
          <w:tab w:val="left" w:pos="4181"/>
          <w:tab w:val="left" w:pos="5767"/>
          <w:tab w:val="left" w:pos="7627"/>
          <w:tab w:val="left" w:pos="8479"/>
        </w:tabs>
        <w:spacing w:before="20" w:line="230" w:lineRule="auto"/>
        <w:ind w:left="135"/>
        <w:rPr>
          <w:rFonts w:cs="Times New Roman"/>
          <w:sz w:val="24"/>
          <w:szCs w:val="24"/>
        </w:rPr>
      </w:pPr>
    </w:p>
    <w:p w:rsidR="002D397C" w:rsidRDefault="002D397C" w:rsidP="005201A5">
      <w:pPr>
        <w:pStyle w:val="Paragrafoelenco"/>
        <w:numPr>
          <w:ilvl w:val="0"/>
          <w:numId w:val="2"/>
        </w:numPr>
        <w:tabs>
          <w:tab w:val="left" w:pos="496"/>
        </w:tabs>
        <w:spacing w:line="230" w:lineRule="auto"/>
        <w:ind w:right="0"/>
        <w:jc w:val="both"/>
        <w:rPr>
          <w:rFonts w:ascii="Wingdings" w:hAnsi="Wingdings" w:cs="Wingdings"/>
          <w:sz w:val="36"/>
          <w:szCs w:val="36"/>
        </w:rPr>
      </w:pPr>
      <w:r>
        <w:rPr>
          <w:sz w:val="26"/>
          <w:szCs w:val="26"/>
        </w:rPr>
        <w:t>di impegnarsi ad eseguire le prestazioni oggetto del contratto nel rispetto di leggi e regolamenti vigenti e/o emanati in corso di esecuzione del</w:t>
      </w:r>
      <w:r>
        <w:rPr>
          <w:spacing w:val="-17"/>
          <w:sz w:val="26"/>
          <w:szCs w:val="26"/>
        </w:rPr>
        <w:t xml:space="preserve"> </w:t>
      </w:r>
      <w:r>
        <w:rPr>
          <w:sz w:val="26"/>
          <w:szCs w:val="26"/>
        </w:rPr>
        <w:t>contratto;</w:t>
      </w:r>
    </w:p>
    <w:p w:rsidR="002D397C" w:rsidRPr="00252643" w:rsidRDefault="002D397C" w:rsidP="00252643">
      <w:pPr>
        <w:pBdr>
          <w:bottom w:val="single" w:sz="12" w:space="1" w:color="auto"/>
        </w:pBdr>
        <w:tabs>
          <w:tab w:val="left" w:pos="496"/>
        </w:tabs>
        <w:spacing w:before="17" w:line="230" w:lineRule="auto"/>
        <w:jc w:val="both"/>
        <w:rPr>
          <w:rFonts w:cs="Times New Roman"/>
          <w:sz w:val="24"/>
          <w:szCs w:val="24"/>
        </w:rPr>
      </w:pPr>
    </w:p>
    <w:p w:rsidR="0012732E" w:rsidRDefault="0012732E" w:rsidP="00D12436">
      <w:pPr>
        <w:pStyle w:val="Corpotesto"/>
        <w:spacing w:before="3"/>
        <w:rPr>
          <w:sz w:val="27"/>
          <w:szCs w:val="27"/>
        </w:rPr>
      </w:pPr>
    </w:p>
    <w:p w:rsidR="006857DB" w:rsidRPr="006857DB" w:rsidRDefault="002D397C" w:rsidP="006857DB">
      <w:pPr>
        <w:pStyle w:val="Paragrafoelenco"/>
        <w:numPr>
          <w:ilvl w:val="0"/>
          <w:numId w:val="2"/>
        </w:numPr>
        <w:tabs>
          <w:tab w:val="left" w:pos="496"/>
          <w:tab w:val="left" w:pos="1075"/>
          <w:tab w:val="left" w:pos="1483"/>
          <w:tab w:val="left" w:pos="2453"/>
          <w:tab w:val="left" w:pos="3624"/>
          <w:tab w:val="left" w:pos="5198"/>
          <w:tab w:val="left" w:pos="5663"/>
          <w:tab w:val="left" w:pos="7109"/>
          <w:tab w:val="left" w:pos="7891"/>
          <w:tab w:val="left" w:pos="8357"/>
          <w:tab w:val="left" w:pos="9283"/>
        </w:tabs>
        <w:spacing w:before="1"/>
        <w:ind w:right="0"/>
        <w:jc w:val="both"/>
        <w:rPr>
          <w:rFonts w:ascii="Wingdings" w:hAnsi="Wingdings" w:cs="Wingdings"/>
          <w:sz w:val="36"/>
          <w:szCs w:val="36"/>
        </w:rPr>
      </w:pPr>
      <w:r>
        <w:rPr>
          <w:sz w:val="26"/>
          <w:szCs w:val="26"/>
        </w:rPr>
        <w:t>che</w:t>
      </w:r>
      <w:r>
        <w:rPr>
          <w:sz w:val="26"/>
          <w:szCs w:val="26"/>
        </w:rPr>
        <w:tab/>
        <w:t>le</w:t>
      </w:r>
      <w:r>
        <w:rPr>
          <w:sz w:val="26"/>
          <w:szCs w:val="26"/>
        </w:rPr>
        <w:tab/>
        <w:t>proprie</w:t>
      </w:r>
      <w:r>
        <w:rPr>
          <w:sz w:val="26"/>
          <w:szCs w:val="26"/>
        </w:rPr>
        <w:tab/>
        <w:t>posizioni</w:t>
      </w:r>
      <w:r>
        <w:rPr>
          <w:sz w:val="26"/>
          <w:szCs w:val="26"/>
        </w:rPr>
        <w:tab/>
        <w:t>previdenziali</w:t>
      </w:r>
      <w:r>
        <w:rPr>
          <w:sz w:val="26"/>
          <w:szCs w:val="26"/>
        </w:rPr>
        <w:tab/>
        <w:t>ed</w:t>
      </w:r>
      <w:r>
        <w:rPr>
          <w:sz w:val="26"/>
          <w:szCs w:val="26"/>
        </w:rPr>
        <w:tab/>
        <w:t>assicurative</w:t>
      </w:r>
      <w:r>
        <w:rPr>
          <w:sz w:val="26"/>
          <w:szCs w:val="26"/>
        </w:rPr>
        <w:tab/>
        <w:t>INPS</w:t>
      </w:r>
      <w:r>
        <w:rPr>
          <w:sz w:val="26"/>
          <w:szCs w:val="26"/>
        </w:rPr>
        <w:tab/>
        <w:t>ed</w:t>
      </w:r>
      <w:r>
        <w:rPr>
          <w:sz w:val="26"/>
          <w:szCs w:val="26"/>
        </w:rPr>
        <w:tab/>
        <w:t>INAIL</w:t>
      </w:r>
      <w:r>
        <w:rPr>
          <w:sz w:val="26"/>
          <w:szCs w:val="26"/>
        </w:rPr>
        <w:tab/>
        <w:t>sono</w:t>
      </w:r>
      <w:r w:rsidR="005201A5" w:rsidRPr="006857DB">
        <w:rPr>
          <w:sz w:val="26"/>
          <w:szCs w:val="26"/>
        </w:rPr>
        <w:t>:</w:t>
      </w:r>
    </w:p>
    <w:p w:rsidR="002D397C" w:rsidRDefault="0074067A" w:rsidP="00D12436">
      <w:pPr>
        <w:pStyle w:val="Corpotesto"/>
        <w:spacing w:before="6"/>
        <w:rPr>
          <w:sz w:val="20"/>
          <w:szCs w:val="20"/>
        </w:rPr>
      </w:pPr>
      <w:r>
        <w:rPr>
          <w:noProof/>
        </w:rPr>
        <mc:AlternateContent>
          <mc:Choice Requires="wps">
            <w:drawing>
              <wp:anchor distT="0" distB="0" distL="0" distR="0" simplePos="0" relativeHeight="251660288" behindDoc="1" locked="1" layoutInCell="1" allowOverlap="1">
                <wp:simplePos x="0" y="0"/>
                <wp:positionH relativeFrom="page">
                  <wp:posOffset>949325</wp:posOffset>
                </wp:positionH>
                <wp:positionV relativeFrom="paragraph">
                  <wp:posOffset>179070</wp:posOffset>
                </wp:positionV>
                <wp:extent cx="5843270" cy="0"/>
                <wp:effectExtent l="6350" t="13335" r="8255" b="5715"/>
                <wp:wrapTopAndBottom/>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3270" cy="0"/>
                        </a:xfrm>
                        <a:prstGeom prst="line">
                          <a:avLst/>
                        </a:prstGeom>
                        <a:noFill/>
                        <a:ln w="65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66A9E" id="Line 1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75pt,14.1pt" to="534.8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xwK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" strokeweight=".18278mm">
                <w10:wrap type="topAndBottom" anchorx="page"/>
                <w10:anchorlock/>
              </v:line>
            </w:pict>
          </mc:Fallback>
        </mc:AlternateContent>
      </w:r>
      <w:r>
        <w:rPr>
          <w:noProof/>
        </w:rPr>
        <mc:AlternateContent>
          <mc:Choice Requires="wps">
            <w:drawing>
              <wp:anchor distT="0" distB="0" distL="0" distR="0" simplePos="0" relativeHeight="251661312" behindDoc="1" locked="1" layoutInCell="1" allowOverlap="1">
                <wp:simplePos x="0" y="0"/>
                <wp:positionH relativeFrom="page">
                  <wp:posOffset>949325</wp:posOffset>
                </wp:positionH>
                <wp:positionV relativeFrom="paragraph">
                  <wp:posOffset>374015</wp:posOffset>
                </wp:positionV>
                <wp:extent cx="5843270" cy="0"/>
                <wp:effectExtent l="6350" t="8255" r="8255" b="10795"/>
                <wp:wrapTopAndBottom/>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3270" cy="0"/>
                        </a:xfrm>
                        <a:prstGeom prst="line">
                          <a:avLst/>
                        </a:prstGeom>
                        <a:noFill/>
                        <a:ln w="65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6D8BB" id="Line 13"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75pt,29.45pt" to="534.8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Fww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" strokeweight=".18278mm">
                <w10:wrap type="topAndBottom" anchorx="page"/>
                <w10:anchorlock/>
              </v:line>
            </w:pict>
          </mc:Fallback>
        </mc:AlternateContent>
      </w:r>
    </w:p>
    <w:p w:rsidR="002D397C" w:rsidRDefault="002D397C" w:rsidP="00D12436">
      <w:pPr>
        <w:pStyle w:val="Corpotesto"/>
        <w:spacing w:before="8"/>
        <w:rPr>
          <w:sz w:val="19"/>
          <w:szCs w:val="19"/>
        </w:rPr>
      </w:pPr>
    </w:p>
    <w:p w:rsidR="002D397C" w:rsidRDefault="002D397C" w:rsidP="00D12436">
      <w:pPr>
        <w:pStyle w:val="Corpotesto"/>
        <w:tabs>
          <w:tab w:val="left" w:pos="9567"/>
        </w:tabs>
        <w:spacing w:line="278" w:lineRule="exact"/>
        <w:ind w:left="495"/>
      </w:pPr>
      <w:r>
        <w:rPr>
          <w:w w:val="99"/>
          <w:u w:val="single"/>
        </w:rPr>
        <w:t xml:space="preserve"> </w:t>
      </w:r>
      <w:r>
        <w:rPr>
          <w:u w:val="single"/>
        </w:rPr>
        <w:tab/>
      </w:r>
      <w:r>
        <w:t>;</w:t>
      </w:r>
    </w:p>
    <w:p w:rsidR="002D397C" w:rsidRDefault="002D397C" w:rsidP="005201A5">
      <w:pPr>
        <w:pStyle w:val="Titolo1"/>
        <w:ind w:left="1144"/>
        <w:jc w:val="center"/>
      </w:pPr>
      <w:r>
        <w:t>oppure</w:t>
      </w:r>
    </w:p>
    <w:p w:rsidR="002D397C" w:rsidRPr="005201A5" w:rsidRDefault="002D397C" w:rsidP="00D12436">
      <w:pPr>
        <w:pStyle w:val="Paragrafoelenco"/>
        <w:numPr>
          <w:ilvl w:val="0"/>
          <w:numId w:val="2"/>
        </w:numPr>
        <w:tabs>
          <w:tab w:val="left" w:pos="496"/>
          <w:tab w:val="left" w:pos="1253"/>
          <w:tab w:val="left" w:pos="1723"/>
          <w:tab w:val="left" w:pos="2796"/>
          <w:tab w:val="left" w:pos="3698"/>
          <w:tab w:val="left" w:pos="4958"/>
          <w:tab w:val="left" w:pos="6364"/>
          <w:tab w:val="left" w:pos="7670"/>
          <w:tab w:val="left" w:pos="8181"/>
          <w:tab w:val="left" w:pos="9283"/>
        </w:tabs>
        <w:spacing w:line="398" w:lineRule="exact"/>
        <w:ind w:right="0"/>
        <w:rPr>
          <w:rFonts w:ascii="Wingdings" w:hAnsi="Wingdings" w:cs="Wingdings"/>
          <w:sz w:val="36"/>
          <w:szCs w:val="36"/>
        </w:rPr>
      </w:pPr>
      <w:r>
        <w:rPr>
          <w:sz w:val="26"/>
          <w:szCs w:val="26"/>
        </w:rPr>
        <w:t>che</w:t>
      </w:r>
      <w:r>
        <w:rPr>
          <w:sz w:val="26"/>
          <w:szCs w:val="26"/>
        </w:rPr>
        <w:tab/>
        <w:t>i</w:t>
      </w:r>
      <w:r>
        <w:rPr>
          <w:sz w:val="26"/>
          <w:szCs w:val="26"/>
        </w:rPr>
        <w:tab/>
        <w:t>motivi</w:t>
      </w:r>
      <w:r>
        <w:rPr>
          <w:sz w:val="26"/>
          <w:szCs w:val="26"/>
        </w:rPr>
        <w:tab/>
        <w:t>della</w:t>
      </w:r>
      <w:r>
        <w:rPr>
          <w:sz w:val="26"/>
          <w:szCs w:val="26"/>
        </w:rPr>
        <w:tab/>
        <w:t>mancata</w:t>
      </w:r>
      <w:r>
        <w:rPr>
          <w:sz w:val="26"/>
          <w:szCs w:val="26"/>
        </w:rPr>
        <w:tab/>
        <w:t>iscrizione</w:t>
      </w:r>
      <w:r>
        <w:rPr>
          <w:sz w:val="26"/>
          <w:szCs w:val="26"/>
        </w:rPr>
        <w:tab/>
        <w:t>all’INPS</w:t>
      </w:r>
      <w:r>
        <w:rPr>
          <w:sz w:val="26"/>
          <w:szCs w:val="26"/>
        </w:rPr>
        <w:tab/>
        <w:t>e</w:t>
      </w:r>
      <w:r>
        <w:rPr>
          <w:sz w:val="26"/>
          <w:szCs w:val="26"/>
        </w:rPr>
        <w:tab/>
        <w:t>INAIL</w:t>
      </w:r>
      <w:r>
        <w:rPr>
          <w:sz w:val="26"/>
          <w:szCs w:val="26"/>
        </w:rPr>
        <w:tab/>
        <w:t>sono</w:t>
      </w:r>
      <w:r w:rsidR="005201A5">
        <w:rPr>
          <w:sz w:val="26"/>
          <w:szCs w:val="26"/>
        </w:rPr>
        <w:t>:</w:t>
      </w:r>
    </w:p>
    <w:p w:rsidR="002D397C" w:rsidRDefault="0074067A" w:rsidP="00D12436">
      <w:pPr>
        <w:pStyle w:val="Corpotesto"/>
        <w:spacing w:before="7"/>
        <w:rPr>
          <w:sz w:val="20"/>
          <w:szCs w:val="20"/>
        </w:rPr>
      </w:pPr>
      <w:r>
        <w:rPr>
          <w:noProof/>
        </w:rPr>
        <mc:AlternateContent>
          <mc:Choice Requires="wps">
            <w:drawing>
              <wp:anchor distT="0" distB="0" distL="0" distR="0" simplePos="0" relativeHeight="251662336" behindDoc="1" locked="1" layoutInCell="1" allowOverlap="1">
                <wp:simplePos x="0" y="0"/>
                <wp:positionH relativeFrom="page">
                  <wp:posOffset>949325</wp:posOffset>
                </wp:positionH>
                <wp:positionV relativeFrom="paragraph">
                  <wp:posOffset>179070</wp:posOffset>
                </wp:positionV>
                <wp:extent cx="5843270" cy="0"/>
                <wp:effectExtent l="6350" t="10795" r="8255" b="8255"/>
                <wp:wrapTopAndBottom/>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3270" cy="0"/>
                        </a:xfrm>
                        <a:prstGeom prst="line">
                          <a:avLst/>
                        </a:prstGeom>
                        <a:noFill/>
                        <a:ln w="65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7AFD4" id="Line 14"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75pt,14.1pt" to="534.8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JyX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" strokeweight=".18278mm">
                <w10:wrap type="topAndBottom" anchorx="page"/>
                <w10:anchorlock/>
              </v:line>
            </w:pict>
          </mc:Fallback>
        </mc:AlternateContent>
      </w:r>
    </w:p>
    <w:p w:rsidR="002D397C" w:rsidRDefault="002D397C" w:rsidP="00D12436">
      <w:pPr>
        <w:pStyle w:val="Corpotesto"/>
        <w:tabs>
          <w:tab w:val="left" w:pos="9696"/>
        </w:tabs>
        <w:spacing w:line="278" w:lineRule="exact"/>
        <w:ind w:left="495"/>
      </w:pPr>
      <w:r>
        <w:rPr>
          <w:w w:val="99"/>
          <w:u w:val="single"/>
        </w:rPr>
        <w:t xml:space="preserve"> </w:t>
      </w:r>
      <w:r>
        <w:rPr>
          <w:u w:val="single"/>
        </w:rPr>
        <w:tab/>
      </w:r>
      <w:r>
        <w:t>;</w:t>
      </w:r>
    </w:p>
    <w:p w:rsidR="002D397C" w:rsidRPr="00252643" w:rsidRDefault="002D397C" w:rsidP="00252643">
      <w:pPr>
        <w:pBdr>
          <w:bottom w:val="single" w:sz="12" w:space="1" w:color="auto"/>
        </w:pBdr>
        <w:tabs>
          <w:tab w:val="left" w:pos="496"/>
        </w:tabs>
        <w:spacing w:before="17" w:line="230" w:lineRule="auto"/>
        <w:jc w:val="both"/>
        <w:rPr>
          <w:rFonts w:cs="Times New Roman"/>
          <w:sz w:val="24"/>
          <w:szCs w:val="24"/>
        </w:rPr>
      </w:pPr>
    </w:p>
    <w:p w:rsidR="00D57B02" w:rsidRDefault="00D57B02" w:rsidP="00D12436">
      <w:pPr>
        <w:pStyle w:val="Corpotesto"/>
        <w:spacing w:before="2"/>
        <w:rPr>
          <w:sz w:val="28"/>
          <w:szCs w:val="28"/>
        </w:rPr>
      </w:pPr>
    </w:p>
    <w:p w:rsidR="002D397C" w:rsidRDefault="002D397C" w:rsidP="00D12436">
      <w:pPr>
        <w:pStyle w:val="Paragrafoelenco"/>
        <w:numPr>
          <w:ilvl w:val="0"/>
          <w:numId w:val="2"/>
        </w:numPr>
        <w:tabs>
          <w:tab w:val="left" w:pos="496"/>
        </w:tabs>
        <w:spacing w:line="230" w:lineRule="auto"/>
        <w:ind w:right="0"/>
        <w:jc w:val="both"/>
        <w:rPr>
          <w:rFonts w:ascii="Wingdings" w:hAnsi="Wingdings" w:cs="Wingdings"/>
          <w:sz w:val="36"/>
          <w:szCs w:val="36"/>
        </w:rPr>
      </w:pPr>
      <w:r>
        <w:rPr>
          <w:sz w:val="26"/>
          <w:szCs w:val="26"/>
        </w:rPr>
        <w:t>di non essersi avvalsi di piani individuali di emersione di cui alla L. 383/2001 (oppure di essersi avvalsi, ma che il periodo è</w:t>
      </w:r>
      <w:r>
        <w:rPr>
          <w:spacing w:val="-10"/>
          <w:sz w:val="26"/>
          <w:szCs w:val="26"/>
        </w:rPr>
        <w:t xml:space="preserve"> </w:t>
      </w:r>
      <w:r>
        <w:rPr>
          <w:sz w:val="26"/>
          <w:szCs w:val="26"/>
        </w:rPr>
        <w:t>concluso);</w:t>
      </w:r>
    </w:p>
    <w:p w:rsidR="002D397C" w:rsidRPr="00252643" w:rsidRDefault="002D397C" w:rsidP="00252643">
      <w:pPr>
        <w:pBdr>
          <w:bottom w:val="single" w:sz="12" w:space="1" w:color="auto"/>
        </w:pBdr>
        <w:tabs>
          <w:tab w:val="left" w:pos="496"/>
        </w:tabs>
        <w:spacing w:before="17" w:line="230" w:lineRule="auto"/>
        <w:jc w:val="both"/>
        <w:rPr>
          <w:rFonts w:cs="Times New Roman"/>
          <w:sz w:val="24"/>
          <w:szCs w:val="24"/>
        </w:rPr>
      </w:pPr>
    </w:p>
    <w:p w:rsidR="00D57B02" w:rsidRDefault="00D57B02" w:rsidP="00D12436">
      <w:pPr>
        <w:pStyle w:val="Corpotesto"/>
        <w:spacing w:before="4"/>
        <w:rPr>
          <w:sz w:val="27"/>
          <w:szCs w:val="27"/>
        </w:rPr>
      </w:pPr>
    </w:p>
    <w:p w:rsidR="002D397C" w:rsidRDefault="002D397C" w:rsidP="00D12436">
      <w:pPr>
        <w:pStyle w:val="Paragrafoelenco"/>
        <w:numPr>
          <w:ilvl w:val="0"/>
          <w:numId w:val="2"/>
        </w:numPr>
        <w:tabs>
          <w:tab w:val="left" w:pos="496"/>
        </w:tabs>
        <w:spacing w:before="8" w:line="237" w:lineRule="auto"/>
        <w:ind w:right="0"/>
        <w:jc w:val="both"/>
        <w:rPr>
          <w:rFonts w:ascii="Wingdings" w:hAnsi="Wingdings" w:cs="Wingdings"/>
          <w:sz w:val="36"/>
          <w:szCs w:val="36"/>
        </w:rPr>
      </w:pPr>
      <w:r>
        <w:rPr>
          <w:sz w:val="26"/>
          <w:szCs w:val="26"/>
        </w:rPr>
        <w:t>di essere in grado in ogni momento di certificare tutti gli elementi innanzi dichiarati, così come, in caso di aggiudicazione, di presentare la certificazione necessaria entro i termini dati</w:t>
      </w:r>
      <w:r>
        <w:rPr>
          <w:spacing w:val="-2"/>
          <w:sz w:val="26"/>
          <w:szCs w:val="26"/>
        </w:rPr>
        <w:t xml:space="preserve"> </w:t>
      </w:r>
      <w:r>
        <w:rPr>
          <w:sz w:val="26"/>
          <w:szCs w:val="26"/>
        </w:rPr>
        <w:t>dall'Amministrazione;</w:t>
      </w:r>
    </w:p>
    <w:p w:rsidR="00D57B02" w:rsidRPr="00D57B02" w:rsidRDefault="00D57B02" w:rsidP="00252643">
      <w:pPr>
        <w:pBdr>
          <w:bottom w:val="single" w:sz="12" w:space="1" w:color="auto"/>
        </w:pBdr>
        <w:tabs>
          <w:tab w:val="left" w:pos="496"/>
        </w:tabs>
        <w:spacing w:before="17" w:line="230" w:lineRule="auto"/>
        <w:jc w:val="both"/>
        <w:rPr>
          <w:rFonts w:cs="Times New Roman"/>
          <w:sz w:val="24"/>
          <w:szCs w:val="24"/>
        </w:rPr>
      </w:pPr>
    </w:p>
    <w:p w:rsidR="00D57B02" w:rsidRPr="00D57B02" w:rsidRDefault="00D57B02" w:rsidP="00D12436">
      <w:pPr>
        <w:tabs>
          <w:tab w:val="left" w:pos="496"/>
        </w:tabs>
        <w:spacing w:before="11" w:line="237" w:lineRule="auto"/>
        <w:ind w:left="135"/>
        <w:jc w:val="both"/>
        <w:rPr>
          <w:rFonts w:cs="Times New Roman"/>
          <w:sz w:val="24"/>
          <w:szCs w:val="24"/>
        </w:rPr>
      </w:pPr>
    </w:p>
    <w:p w:rsidR="002D397C" w:rsidRDefault="002D397C" w:rsidP="00D12436">
      <w:pPr>
        <w:pStyle w:val="Paragrafoelenco"/>
        <w:numPr>
          <w:ilvl w:val="0"/>
          <w:numId w:val="2"/>
        </w:numPr>
        <w:tabs>
          <w:tab w:val="left" w:pos="496"/>
        </w:tabs>
        <w:spacing w:before="11" w:line="237" w:lineRule="auto"/>
        <w:ind w:right="0"/>
        <w:jc w:val="both"/>
        <w:rPr>
          <w:rFonts w:ascii="Wingdings" w:hAnsi="Wingdings" w:cs="Wingdings"/>
          <w:sz w:val="36"/>
          <w:szCs w:val="36"/>
        </w:rPr>
      </w:pPr>
      <w:r>
        <w:rPr>
          <w:sz w:val="26"/>
          <w:szCs w:val="26"/>
        </w:rPr>
        <w:t>che le Amministrazioni competenti e tutti gli elementi indispensabili per il reperimento delle informazioni dei dati richiesti sono (es. Procura di riferimento, Prefettura di riferimento, Agenzia delle entrate di riferimento,</w:t>
      </w:r>
      <w:r>
        <w:rPr>
          <w:spacing w:val="38"/>
          <w:sz w:val="26"/>
          <w:szCs w:val="26"/>
        </w:rPr>
        <w:t xml:space="preserve"> </w:t>
      </w:r>
      <w:r>
        <w:rPr>
          <w:sz w:val="26"/>
          <w:szCs w:val="26"/>
        </w:rPr>
        <w:t>ecc.):</w:t>
      </w:r>
    </w:p>
    <w:p w:rsidR="002D397C" w:rsidRDefault="0074067A" w:rsidP="00D12436">
      <w:pPr>
        <w:pStyle w:val="Corpotesto"/>
        <w:spacing w:before="7"/>
        <w:rPr>
          <w:sz w:val="22"/>
          <w:szCs w:val="22"/>
        </w:rPr>
      </w:pPr>
      <w:r>
        <w:rPr>
          <w:noProof/>
        </w:rPr>
        <mc:AlternateContent>
          <mc:Choice Requires="wps">
            <w:drawing>
              <wp:anchor distT="0" distB="0" distL="0" distR="0" simplePos="0" relativeHeight="251663360" behindDoc="1" locked="1" layoutInCell="1" allowOverlap="1">
                <wp:simplePos x="0" y="0"/>
                <wp:positionH relativeFrom="page">
                  <wp:posOffset>949325</wp:posOffset>
                </wp:positionH>
                <wp:positionV relativeFrom="paragraph">
                  <wp:posOffset>193675</wp:posOffset>
                </wp:positionV>
                <wp:extent cx="5843270" cy="0"/>
                <wp:effectExtent l="6350" t="10795" r="8255" b="8255"/>
                <wp:wrapTopAndBottom/>
                <wp:docPr id="1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3270" cy="0"/>
                        </a:xfrm>
                        <a:prstGeom prst="line">
                          <a:avLst/>
                        </a:prstGeom>
                        <a:noFill/>
                        <a:ln w="65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E818E" id="Line 15"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75pt,15.25pt" to="534.8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9yt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" strokeweight=".18278mm">
                <w10:wrap type="topAndBottom" anchorx="page"/>
                <w10:anchorlock/>
              </v:line>
            </w:pict>
          </mc:Fallback>
        </mc:AlternateContent>
      </w:r>
      <w:r>
        <w:rPr>
          <w:noProof/>
        </w:rPr>
        <mc:AlternateContent>
          <mc:Choice Requires="wps">
            <w:drawing>
              <wp:anchor distT="0" distB="0" distL="0" distR="0" simplePos="0" relativeHeight="251664384" behindDoc="1" locked="1" layoutInCell="1" allowOverlap="1">
                <wp:simplePos x="0" y="0"/>
                <wp:positionH relativeFrom="page">
                  <wp:posOffset>949325</wp:posOffset>
                </wp:positionH>
                <wp:positionV relativeFrom="paragraph">
                  <wp:posOffset>388620</wp:posOffset>
                </wp:positionV>
                <wp:extent cx="5843270" cy="0"/>
                <wp:effectExtent l="6350" t="5715" r="8255" b="13335"/>
                <wp:wrapTopAndBottom/>
                <wp:docPr id="1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3270" cy="0"/>
                        </a:xfrm>
                        <a:prstGeom prst="line">
                          <a:avLst/>
                        </a:prstGeom>
                        <a:noFill/>
                        <a:ln w="65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86CA3" id="Line 16"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75pt,30.6pt" to="534.8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hzj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" strokeweight=".18278mm">
                <w10:wrap type="topAndBottom" anchorx="page"/>
                <w10:anchorlock/>
              </v:line>
            </w:pict>
          </mc:Fallback>
        </mc:AlternateContent>
      </w:r>
    </w:p>
    <w:p w:rsidR="002D397C" w:rsidRDefault="002D397C" w:rsidP="00D12436">
      <w:pPr>
        <w:pStyle w:val="Corpotesto"/>
        <w:rPr>
          <w:sz w:val="20"/>
          <w:szCs w:val="20"/>
        </w:rPr>
      </w:pPr>
    </w:p>
    <w:p w:rsidR="002D397C" w:rsidRDefault="002D397C" w:rsidP="00D12436">
      <w:pPr>
        <w:pStyle w:val="Corpotesto"/>
        <w:rPr>
          <w:sz w:val="20"/>
          <w:szCs w:val="20"/>
        </w:rPr>
      </w:pPr>
    </w:p>
    <w:p w:rsidR="002D397C" w:rsidRDefault="002D397C" w:rsidP="00D12436">
      <w:pPr>
        <w:pStyle w:val="Corpotesto"/>
        <w:spacing w:before="6"/>
        <w:rPr>
          <w:sz w:val="18"/>
          <w:szCs w:val="18"/>
        </w:rPr>
      </w:pPr>
    </w:p>
    <w:p w:rsidR="002D397C" w:rsidRDefault="0073614F" w:rsidP="00D12436">
      <w:pPr>
        <w:pStyle w:val="Corpotesto"/>
        <w:spacing w:line="20" w:lineRule="exact"/>
        <w:ind w:left="489"/>
        <w:rPr>
          <w:sz w:val="2"/>
          <w:szCs w:val="2"/>
        </w:rPr>
      </w:pPr>
      <w:r>
        <w:fldChar w:fldCharType="begin"/>
      </w:r>
      <w:r>
        <w:instrText xml:space="preserve">ref  SHAPE  \* MERGEFORMAT </w:instrText>
      </w:r>
      <w:r>
        <w:fldChar w:fldCharType="separate"/>
      </w:r>
      <w:r w:rsidR="0074067A">
        <w:rPr>
          <w:noProof/>
        </w:rPr>
        <mc:AlternateContent>
          <mc:Choice Requires="wpg">
            <w:drawing>
              <wp:anchor distT="0" distB="0" distL="114300" distR="114300" simplePos="0" relativeHeight="251650048" behindDoc="0" locked="1" layoutInCell="1" allowOverlap="1">
                <wp:simplePos x="0" y="0"/>
                <wp:positionH relativeFrom="character">
                  <wp:posOffset>0</wp:posOffset>
                </wp:positionH>
                <wp:positionV relativeFrom="line">
                  <wp:posOffset>0</wp:posOffset>
                </wp:positionV>
                <wp:extent cx="5843270" cy="6985"/>
                <wp:effectExtent l="12065" t="3175" r="12065" b="8890"/>
                <wp:wrapNone/>
                <wp:docPr id="9" name="Group 17"/>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5843270" cy="6985"/>
                          <a:chOff x="0" y="0"/>
                          <a:chExt cx="9202" cy="11"/>
                        </a:xfrm>
                      </wpg:grpSpPr>
                      <wps:wsp>
                        <wps:cNvPr id="10" name="Line 18"/>
                        <wps:cNvCnPr>
                          <a:cxnSpLocks noChangeShapeType="1"/>
                        </wps:cNvCnPr>
                        <wps:spPr bwMode="auto">
                          <a:xfrm>
                            <a:off x="0" y="5"/>
                            <a:ext cx="9202" cy="0"/>
                          </a:xfrm>
                          <a:prstGeom prst="line">
                            <a:avLst/>
                          </a:prstGeom>
                          <a:noFill/>
                          <a:ln w="658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E7752A" id="Group 17" o:spid="_x0000_s1026" style="position:absolute;margin-left:0;margin-top:0;width:460.1pt;height:.55pt;z-index:251650048;mso-position-horizontal-relative:char;mso-position-vertical-relative:line" coordsize="920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">
                <o:lock v:ext="edit" rotation="t" position="t"/>
                <v:line id="Line 18" o:spid="_x0000_s1027" style="position:absolute;visibility:visible;mso-wrap-style:square" from="0,5" to="92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" strokeweight=".18278mm"/>
                <w10:wrap anchory="line"/>
                <w10:anchorlock/>
              </v:group>
            </w:pict>
          </mc:Fallback>
        </mc:AlternateContent>
      </w:r>
      <w:r w:rsidR="0074067A">
        <w:rPr>
          <w:noProof/>
          <w:sz w:val="2"/>
          <w:szCs w:val="2"/>
        </w:rPr>
        <w:drawing>
          <wp:inline distT="0" distB="0" distL="0" distR="0">
            <wp:extent cx="5838825" cy="114300"/>
            <wp:effectExtent l="0" t="0" r="0" b="0"/>
            <wp:docPr id="2" name="Immagine 2"/>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2"/>
                    <pic:cNvPicPr>
                      <a:picLocks noRot="1" noChangeAspect="1" noMove="1" noResize="1" noChangeArrowheads="1"/>
                    </pic:cNvPicPr>
                  </pic:nvPicPr>
                  <pic:blipFill>
                    <a:blip r:embed="rId8">
                      <a:extLst>
                        <a:ext uri="{28A0092B-C50C-407E-A947-70E740481C1C}">
                          <a14:useLocalDpi xmlns:a14="http://schemas.microsoft.com/office/drawing/2010/main" val="0"/>
                        </a:ext>
                      </a:extLst>
                    </a:blip>
                    <a:srcRect t="-100000" b="100000"/>
                    <a:stretch>
                      <a:fillRect/>
                    </a:stretch>
                  </pic:blipFill>
                  <pic:spPr bwMode="auto">
                    <a:xfrm>
                      <a:off x="0" y="0"/>
                      <a:ext cx="5838825" cy="114300"/>
                    </a:xfrm>
                    <a:prstGeom prst="rect">
                      <a:avLst/>
                    </a:prstGeom>
                    <a:noFill/>
                    <a:ln>
                      <a:noFill/>
                    </a:ln>
                  </pic:spPr>
                </pic:pic>
              </a:graphicData>
            </a:graphic>
          </wp:inline>
        </w:drawing>
      </w:r>
      <w:r>
        <w:rPr>
          <w:noProof/>
          <w:sz w:val="2"/>
          <w:szCs w:val="2"/>
        </w:rPr>
        <w:fldChar w:fldCharType="end"/>
      </w:r>
    </w:p>
    <w:p w:rsidR="002D397C" w:rsidRDefault="0074067A" w:rsidP="00D12436">
      <w:pPr>
        <w:pStyle w:val="Corpotesto"/>
        <w:spacing w:before="6"/>
        <w:rPr>
          <w:sz w:val="21"/>
          <w:szCs w:val="21"/>
        </w:rPr>
      </w:pPr>
      <w:r>
        <w:rPr>
          <w:noProof/>
        </w:rPr>
        <mc:AlternateContent>
          <mc:Choice Requires="wps">
            <w:drawing>
              <wp:anchor distT="0" distB="0" distL="0" distR="0" simplePos="0" relativeHeight="251665408" behindDoc="1" locked="1" layoutInCell="1" allowOverlap="1">
                <wp:simplePos x="0" y="0"/>
                <wp:positionH relativeFrom="page">
                  <wp:posOffset>949325</wp:posOffset>
                </wp:positionH>
                <wp:positionV relativeFrom="paragraph">
                  <wp:posOffset>186055</wp:posOffset>
                </wp:positionV>
                <wp:extent cx="5843270" cy="0"/>
                <wp:effectExtent l="6350" t="11430" r="8255" b="7620"/>
                <wp:wrapTopAndBottom/>
                <wp:docPr id="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3270" cy="0"/>
                        </a:xfrm>
                        <a:prstGeom prst="line">
                          <a:avLst/>
                        </a:prstGeom>
                        <a:noFill/>
                        <a:ln w="65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78C05" id="Line 19"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75pt,14.65pt" to="534.8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iY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" strokeweight=".18278mm">
                <w10:wrap type="topAndBottom" anchorx="page"/>
                <w10:anchorlock/>
              </v:line>
            </w:pict>
          </mc:Fallback>
        </mc:AlternateContent>
      </w:r>
    </w:p>
    <w:p w:rsidR="00D57B02" w:rsidRPr="00D57B02" w:rsidRDefault="00D57B02" w:rsidP="00252643">
      <w:pPr>
        <w:pBdr>
          <w:bottom w:val="single" w:sz="12" w:space="1" w:color="auto"/>
        </w:pBdr>
        <w:tabs>
          <w:tab w:val="left" w:pos="496"/>
        </w:tabs>
        <w:spacing w:before="17" w:line="230" w:lineRule="auto"/>
        <w:jc w:val="both"/>
        <w:rPr>
          <w:rFonts w:cs="Times New Roman"/>
          <w:sz w:val="24"/>
          <w:szCs w:val="24"/>
        </w:rPr>
      </w:pPr>
    </w:p>
    <w:p w:rsidR="00D57B02" w:rsidRPr="00D57B02" w:rsidRDefault="00D57B02" w:rsidP="00D12436">
      <w:pPr>
        <w:tabs>
          <w:tab w:val="left" w:pos="496"/>
        </w:tabs>
        <w:spacing w:before="11" w:line="237" w:lineRule="auto"/>
        <w:ind w:left="135"/>
        <w:jc w:val="both"/>
        <w:rPr>
          <w:sz w:val="26"/>
          <w:szCs w:val="26"/>
        </w:rPr>
      </w:pPr>
    </w:p>
    <w:p w:rsidR="00D57B02" w:rsidRPr="00D57B02" w:rsidRDefault="00D12436" w:rsidP="005201A5">
      <w:pPr>
        <w:pStyle w:val="Paragrafoelenco"/>
        <w:numPr>
          <w:ilvl w:val="0"/>
          <w:numId w:val="9"/>
        </w:numPr>
        <w:tabs>
          <w:tab w:val="left" w:pos="496"/>
        </w:tabs>
        <w:spacing w:before="11" w:line="237" w:lineRule="auto"/>
        <w:ind w:right="0"/>
        <w:jc w:val="both"/>
        <w:rPr>
          <w:sz w:val="26"/>
          <w:szCs w:val="26"/>
        </w:rPr>
      </w:pPr>
      <w:r>
        <w:rPr>
          <w:sz w:val="26"/>
          <w:szCs w:val="26"/>
        </w:rPr>
        <w:t>c</w:t>
      </w:r>
      <w:r w:rsidR="00D57B02" w:rsidRPr="00D57B02">
        <w:rPr>
          <w:sz w:val="26"/>
          <w:szCs w:val="26"/>
        </w:rPr>
        <w:t>he il conto dedicato è il seguente:</w:t>
      </w:r>
      <w:r w:rsidR="005201A5">
        <w:rPr>
          <w:sz w:val="26"/>
          <w:szCs w:val="26"/>
        </w:rPr>
        <w:t xml:space="preserve"> ___________________________________________</w:t>
      </w:r>
    </w:p>
    <w:p w:rsidR="00D57B02" w:rsidRPr="00D57B02" w:rsidRDefault="00D57B02" w:rsidP="00D12436">
      <w:pPr>
        <w:tabs>
          <w:tab w:val="left" w:pos="496"/>
          <w:tab w:val="left" w:pos="8609"/>
        </w:tabs>
        <w:spacing w:line="374" w:lineRule="exact"/>
        <w:ind w:left="135"/>
        <w:rPr>
          <w:rFonts w:cs="Times New Roman"/>
          <w:sz w:val="26"/>
          <w:szCs w:val="26"/>
        </w:rPr>
      </w:pPr>
      <w:r>
        <w:rPr>
          <w:rFonts w:cs="Times New Roman"/>
          <w:sz w:val="26"/>
          <w:szCs w:val="26"/>
        </w:rPr>
        <w:tab/>
      </w:r>
      <w:r w:rsidRPr="00D57B02">
        <w:rPr>
          <w:rFonts w:cs="Times New Roman"/>
          <w:sz w:val="26"/>
          <w:szCs w:val="26"/>
        </w:rPr>
        <w:t>e che il Legale Rappresentante e i Sigg.ri</w:t>
      </w:r>
    </w:p>
    <w:p w:rsidR="00D57B02" w:rsidRPr="00D57B02" w:rsidRDefault="00D57B02" w:rsidP="00D12436">
      <w:pPr>
        <w:tabs>
          <w:tab w:val="left" w:pos="496"/>
          <w:tab w:val="left" w:pos="8609"/>
        </w:tabs>
        <w:spacing w:line="374" w:lineRule="exact"/>
        <w:ind w:left="135"/>
        <w:rPr>
          <w:rFonts w:cs="Times New Roman"/>
          <w:sz w:val="26"/>
          <w:szCs w:val="26"/>
        </w:rPr>
      </w:pPr>
      <w:r>
        <w:rPr>
          <w:rFonts w:cs="Times New Roman"/>
          <w:sz w:val="26"/>
          <w:szCs w:val="26"/>
        </w:rPr>
        <w:tab/>
      </w:r>
      <w:r w:rsidRPr="00D57B02">
        <w:rPr>
          <w:rFonts w:cs="Times New Roman"/>
          <w:sz w:val="26"/>
          <w:szCs w:val="26"/>
        </w:rPr>
        <w:t>____________________________________ C.F. _____</w:t>
      </w:r>
      <w:r>
        <w:rPr>
          <w:rFonts w:cs="Times New Roman"/>
          <w:sz w:val="26"/>
          <w:szCs w:val="26"/>
        </w:rPr>
        <w:t>_</w:t>
      </w:r>
      <w:r w:rsidRPr="00D57B02">
        <w:rPr>
          <w:rFonts w:cs="Times New Roman"/>
          <w:sz w:val="26"/>
          <w:szCs w:val="26"/>
        </w:rPr>
        <w:t>_________________________</w:t>
      </w:r>
    </w:p>
    <w:p w:rsidR="00D57B02" w:rsidRPr="00D57B02" w:rsidRDefault="00D57B02" w:rsidP="00D12436">
      <w:pPr>
        <w:tabs>
          <w:tab w:val="left" w:pos="496"/>
          <w:tab w:val="left" w:pos="8609"/>
        </w:tabs>
        <w:spacing w:line="374" w:lineRule="exact"/>
        <w:ind w:left="135"/>
        <w:rPr>
          <w:rFonts w:cs="Times New Roman"/>
          <w:sz w:val="26"/>
          <w:szCs w:val="26"/>
        </w:rPr>
      </w:pPr>
      <w:r>
        <w:rPr>
          <w:rFonts w:cs="Times New Roman"/>
          <w:sz w:val="26"/>
          <w:szCs w:val="26"/>
        </w:rPr>
        <w:tab/>
      </w:r>
      <w:r w:rsidRPr="00D57B02">
        <w:rPr>
          <w:rFonts w:cs="Times New Roman"/>
          <w:sz w:val="26"/>
          <w:szCs w:val="26"/>
        </w:rPr>
        <w:t>____________________________________ C.F. _____</w:t>
      </w:r>
      <w:r>
        <w:rPr>
          <w:rFonts w:cs="Times New Roman"/>
          <w:sz w:val="26"/>
          <w:szCs w:val="26"/>
        </w:rPr>
        <w:t>_</w:t>
      </w:r>
      <w:r w:rsidRPr="00D57B02">
        <w:rPr>
          <w:rFonts w:cs="Times New Roman"/>
          <w:sz w:val="26"/>
          <w:szCs w:val="26"/>
        </w:rPr>
        <w:t>_____________</w:t>
      </w:r>
      <w:r>
        <w:rPr>
          <w:rFonts w:cs="Times New Roman"/>
          <w:sz w:val="26"/>
          <w:szCs w:val="26"/>
        </w:rPr>
        <w:t>___</w:t>
      </w:r>
      <w:r w:rsidRPr="00D57B02">
        <w:rPr>
          <w:rFonts w:cs="Times New Roman"/>
          <w:sz w:val="26"/>
          <w:szCs w:val="26"/>
        </w:rPr>
        <w:t>_________</w:t>
      </w:r>
    </w:p>
    <w:p w:rsidR="00D57B02" w:rsidRPr="00D57B02" w:rsidRDefault="00D57B02" w:rsidP="00D12436">
      <w:pPr>
        <w:tabs>
          <w:tab w:val="left" w:pos="496"/>
          <w:tab w:val="left" w:pos="8609"/>
        </w:tabs>
        <w:spacing w:line="374" w:lineRule="exact"/>
        <w:ind w:left="135"/>
        <w:rPr>
          <w:rFonts w:cs="Times New Roman"/>
          <w:sz w:val="26"/>
          <w:szCs w:val="26"/>
        </w:rPr>
      </w:pPr>
      <w:r>
        <w:rPr>
          <w:rFonts w:cs="Times New Roman"/>
          <w:sz w:val="26"/>
          <w:szCs w:val="26"/>
        </w:rPr>
        <w:tab/>
      </w:r>
      <w:r w:rsidRPr="00D57B02">
        <w:rPr>
          <w:rFonts w:cs="Times New Roman"/>
          <w:sz w:val="26"/>
          <w:szCs w:val="26"/>
        </w:rPr>
        <w:t>____________________________________ C.F. _____</w:t>
      </w:r>
      <w:r>
        <w:rPr>
          <w:rFonts w:cs="Times New Roman"/>
          <w:sz w:val="26"/>
          <w:szCs w:val="26"/>
        </w:rPr>
        <w:t>_</w:t>
      </w:r>
      <w:r w:rsidRPr="00D57B02">
        <w:rPr>
          <w:rFonts w:cs="Times New Roman"/>
          <w:sz w:val="26"/>
          <w:szCs w:val="26"/>
        </w:rPr>
        <w:t>_________________________</w:t>
      </w:r>
    </w:p>
    <w:p w:rsidR="002D397C" w:rsidRPr="00D57B02" w:rsidRDefault="00D57B02" w:rsidP="00D12436">
      <w:pPr>
        <w:pStyle w:val="Corpotesto"/>
        <w:tabs>
          <w:tab w:val="left" w:pos="426"/>
          <w:tab w:val="left" w:pos="3161"/>
          <w:tab w:val="left" w:pos="3979"/>
          <w:tab w:val="left" w:pos="9093"/>
          <w:tab w:val="left" w:pos="9327"/>
        </w:tabs>
        <w:spacing w:before="240" w:line="276" w:lineRule="auto"/>
      </w:pPr>
      <w:r>
        <w:rPr>
          <w:spacing w:val="-1"/>
        </w:rPr>
        <w:t xml:space="preserve"> </w:t>
      </w:r>
      <w:r>
        <w:rPr>
          <w:spacing w:val="-1"/>
        </w:rPr>
        <w:tab/>
        <w:t>p</w:t>
      </w:r>
      <w:r w:rsidR="002D397C" w:rsidRPr="00D57B02">
        <w:rPr>
          <w:spacing w:val="-1"/>
        </w:rPr>
        <w:t>ossono</w:t>
      </w:r>
      <w:r w:rsidRPr="00D57B02">
        <w:rPr>
          <w:spacing w:val="-1"/>
        </w:rPr>
        <w:t xml:space="preserve"> </w:t>
      </w:r>
      <w:r>
        <w:t xml:space="preserve">effettuare operazioni </w:t>
      </w:r>
      <w:r w:rsidR="002D397C" w:rsidRPr="00D57B02">
        <w:t>finanziarie su tale conto corrente;</w:t>
      </w:r>
    </w:p>
    <w:p w:rsidR="00D57B02" w:rsidRPr="00D57B02" w:rsidRDefault="00D57B02" w:rsidP="00252643">
      <w:pPr>
        <w:pBdr>
          <w:bottom w:val="single" w:sz="12" w:space="1" w:color="auto"/>
        </w:pBdr>
        <w:tabs>
          <w:tab w:val="left" w:pos="496"/>
        </w:tabs>
        <w:spacing w:before="17" w:line="230" w:lineRule="auto"/>
        <w:jc w:val="both"/>
        <w:rPr>
          <w:rFonts w:cs="Times New Roman"/>
          <w:sz w:val="24"/>
          <w:szCs w:val="24"/>
        </w:rPr>
      </w:pPr>
    </w:p>
    <w:p w:rsidR="00D57B02" w:rsidRPr="00D57B02" w:rsidRDefault="00D57B02" w:rsidP="00D12436">
      <w:pPr>
        <w:tabs>
          <w:tab w:val="left" w:pos="496"/>
        </w:tabs>
        <w:spacing w:before="17" w:line="230" w:lineRule="auto"/>
        <w:ind w:left="135"/>
        <w:jc w:val="both"/>
        <w:rPr>
          <w:rFonts w:cs="Times New Roman"/>
          <w:sz w:val="24"/>
          <w:szCs w:val="24"/>
        </w:rPr>
      </w:pPr>
    </w:p>
    <w:p w:rsidR="002D397C" w:rsidRPr="00D57B02" w:rsidRDefault="005201A5" w:rsidP="00D12436">
      <w:pPr>
        <w:pStyle w:val="Paragrafoelenco"/>
        <w:numPr>
          <w:ilvl w:val="0"/>
          <w:numId w:val="2"/>
        </w:numPr>
        <w:tabs>
          <w:tab w:val="left" w:pos="496"/>
        </w:tabs>
        <w:spacing w:before="17" w:line="230" w:lineRule="auto"/>
        <w:ind w:right="0"/>
        <w:jc w:val="both"/>
        <w:rPr>
          <w:rFonts w:ascii="Wingdings" w:hAnsi="Wingdings" w:cs="Wingdings"/>
          <w:sz w:val="36"/>
          <w:szCs w:val="36"/>
        </w:rPr>
      </w:pPr>
      <w:r>
        <w:rPr>
          <w:sz w:val="26"/>
          <w:szCs w:val="26"/>
        </w:rPr>
        <w:t>d</w:t>
      </w:r>
      <w:r w:rsidR="002D397C">
        <w:rPr>
          <w:sz w:val="26"/>
          <w:szCs w:val="26"/>
        </w:rPr>
        <w:t>i essere in regola con gli adempimenti richiesti dalla legge 327/2000 relativamente alla valutazione dei costi del</w:t>
      </w:r>
      <w:r w:rsidR="002D397C">
        <w:rPr>
          <w:spacing w:val="-5"/>
          <w:sz w:val="26"/>
          <w:szCs w:val="26"/>
        </w:rPr>
        <w:t xml:space="preserve"> </w:t>
      </w:r>
      <w:r w:rsidR="002D397C">
        <w:rPr>
          <w:sz w:val="26"/>
          <w:szCs w:val="26"/>
        </w:rPr>
        <w:t>lavoro;</w:t>
      </w:r>
    </w:p>
    <w:p w:rsidR="00D57B02" w:rsidRDefault="00D57B02" w:rsidP="00D12436">
      <w:pPr>
        <w:pBdr>
          <w:bottom w:val="single" w:sz="12" w:space="1" w:color="auto"/>
        </w:pBdr>
        <w:tabs>
          <w:tab w:val="left" w:pos="496"/>
        </w:tabs>
        <w:spacing w:before="17" w:line="230" w:lineRule="auto"/>
        <w:jc w:val="both"/>
        <w:rPr>
          <w:rFonts w:cs="Times New Roman"/>
          <w:sz w:val="24"/>
          <w:szCs w:val="24"/>
        </w:rPr>
      </w:pPr>
    </w:p>
    <w:p w:rsidR="00D57B02" w:rsidRPr="00D57B02" w:rsidRDefault="00D57B02" w:rsidP="00D12436">
      <w:pPr>
        <w:tabs>
          <w:tab w:val="left" w:pos="496"/>
        </w:tabs>
        <w:spacing w:before="17" w:line="230" w:lineRule="auto"/>
        <w:jc w:val="both"/>
        <w:rPr>
          <w:rFonts w:cs="Times New Roman"/>
          <w:sz w:val="24"/>
          <w:szCs w:val="24"/>
        </w:rPr>
      </w:pPr>
    </w:p>
    <w:p w:rsidR="002D397C" w:rsidRPr="00D57B02" w:rsidRDefault="002D397C" w:rsidP="00D12436">
      <w:pPr>
        <w:pStyle w:val="Paragrafoelenco"/>
        <w:numPr>
          <w:ilvl w:val="0"/>
          <w:numId w:val="2"/>
        </w:numPr>
        <w:tabs>
          <w:tab w:val="left" w:pos="496"/>
        </w:tabs>
        <w:spacing w:before="11" w:line="237" w:lineRule="auto"/>
        <w:ind w:right="0"/>
        <w:jc w:val="both"/>
        <w:rPr>
          <w:rFonts w:ascii="Wingdings" w:hAnsi="Wingdings" w:cs="Wingdings"/>
          <w:sz w:val="36"/>
          <w:szCs w:val="36"/>
        </w:rPr>
      </w:pPr>
      <w:r>
        <w:rPr>
          <w:sz w:val="26"/>
          <w:szCs w:val="26"/>
        </w:rPr>
        <w:t>di essere in possesso della capacità tecnica adeguata alla prestazione oggetto della gara ed utilizzare esclusivamente proprio personale qualificato idoneo a svolgere i compiti assegnati;</w:t>
      </w:r>
    </w:p>
    <w:p w:rsidR="00D57B02" w:rsidRPr="00D57B02" w:rsidRDefault="00D57B02" w:rsidP="00D12436">
      <w:pPr>
        <w:pBdr>
          <w:bottom w:val="single" w:sz="12" w:space="1" w:color="auto"/>
        </w:pBdr>
        <w:tabs>
          <w:tab w:val="left" w:pos="496"/>
        </w:tabs>
        <w:spacing w:before="11" w:line="237" w:lineRule="auto"/>
        <w:jc w:val="both"/>
        <w:rPr>
          <w:rFonts w:cs="Times New Roman"/>
          <w:sz w:val="24"/>
          <w:szCs w:val="24"/>
        </w:rPr>
      </w:pPr>
    </w:p>
    <w:p w:rsidR="00D57B02" w:rsidRPr="00D57B02" w:rsidRDefault="00D57B02" w:rsidP="00D12436">
      <w:pPr>
        <w:tabs>
          <w:tab w:val="left" w:pos="496"/>
        </w:tabs>
        <w:spacing w:before="11" w:line="237" w:lineRule="auto"/>
        <w:jc w:val="both"/>
        <w:rPr>
          <w:rFonts w:cs="Times New Roman"/>
          <w:sz w:val="24"/>
          <w:szCs w:val="24"/>
        </w:rPr>
      </w:pPr>
    </w:p>
    <w:p w:rsidR="002D397C" w:rsidRPr="00D57B02" w:rsidRDefault="005201A5" w:rsidP="00D12436">
      <w:pPr>
        <w:pStyle w:val="Paragrafoelenco"/>
        <w:numPr>
          <w:ilvl w:val="0"/>
          <w:numId w:val="2"/>
        </w:numPr>
        <w:tabs>
          <w:tab w:val="left" w:pos="496"/>
        </w:tabs>
        <w:spacing w:before="20" w:line="230" w:lineRule="auto"/>
        <w:ind w:right="0"/>
        <w:jc w:val="both"/>
        <w:rPr>
          <w:rFonts w:ascii="Wingdings" w:hAnsi="Wingdings" w:cs="Wingdings"/>
          <w:sz w:val="36"/>
          <w:szCs w:val="36"/>
        </w:rPr>
      </w:pPr>
      <w:r>
        <w:rPr>
          <w:sz w:val="26"/>
          <w:szCs w:val="26"/>
        </w:rPr>
        <w:t xml:space="preserve">di essere </w:t>
      </w:r>
      <w:r w:rsidR="002D397C">
        <w:rPr>
          <w:sz w:val="26"/>
          <w:szCs w:val="26"/>
        </w:rPr>
        <w:t>in regola con gli obblighi concernenti le dichiarazioni in materia di imposte e tasse ed i conseguenti pagamenti ed</w:t>
      </w:r>
      <w:r w:rsidR="002D397C">
        <w:rPr>
          <w:spacing w:val="-14"/>
          <w:sz w:val="26"/>
          <w:szCs w:val="26"/>
        </w:rPr>
        <w:t xml:space="preserve"> </w:t>
      </w:r>
      <w:r w:rsidR="002D397C">
        <w:rPr>
          <w:sz w:val="26"/>
          <w:szCs w:val="26"/>
        </w:rPr>
        <w:t>adempimenti;</w:t>
      </w:r>
    </w:p>
    <w:p w:rsidR="00D57B02" w:rsidRPr="00D57B02" w:rsidRDefault="00D57B02" w:rsidP="00D12436">
      <w:pPr>
        <w:pStyle w:val="Paragrafoelenco"/>
        <w:pBdr>
          <w:bottom w:val="single" w:sz="12" w:space="1" w:color="auto"/>
        </w:pBdr>
        <w:ind w:right="0"/>
        <w:rPr>
          <w:rFonts w:cs="Times New Roman"/>
          <w:sz w:val="24"/>
          <w:szCs w:val="24"/>
        </w:rPr>
      </w:pPr>
    </w:p>
    <w:p w:rsidR="00D57B02" w:rsidRPr="00D57B02" w:rsidRDefault="00D57B02" w:rsidP="00D12436">
      <w:pPr>
        <w:tabs>
          <w:tab w:val="left" w:pos="496"/>
        </w:tabs>
        <w:spacing w:before="20" w:line="230" w:lineRule="auto"/>
        <w:jc w:val="both"/>
        <w:rPr>
          <w:rFonts w:cs="Times New Roman"/>
          <w:sz w:val="24"/>
          <w:szCs w:val="24"/>
        </w:rPr>
      </w:pPr>
    </w:p>
    <w:p w:rsidR="000C5BAF" w:rsidRPr="000C5BAF" w:rsidRDefault="002D397C" w:rsidP="000C5BAF">
      <w:pPr>
        <w:pStyle w:val="Paragrafoelenco"/>
        <w:numPr>
          <w:ilvl w:val="0"/>
          <w:numId w:val="2"/>
        </w:numPr>
        <w:tabs>
          <w:tab w:val="left" w:pos="496"/>
        </w:tabs>
        <w:spacing w:before="8" w:line="242" w:lineRule="auto"/>
        <w:ind w:right="0"/>
        <w:jc w:val="both"/>
        <w:rPr>
          <w:rFonts w:ascii="Wingdings" w:hAnsi="Wingdings" w:cs="Wingdings"/>
          <w:sz w:val="36"/>
          <w:szCs w:val="36"/>
        </w:rPr>
      </w:pPr>
      <w:r>
        <w:rPr>
          <w:sz w:val="26"/>
          <w:szCs w:val="26"/>
        </w:rPr>
        <w:t>di attuare a favore dei lavoratori dipendenti e, se cooperative anche verso i soci, condizioni retributive non inferiori a quelle risultanti dai contratti di lavoro e dagli accordi locali integrativi degli stessi, applicabili alla categoria e nella località in cui si svolgono i servizi e a rispettare le norme e procedure previste dalle leggi e normative vigenti, dichiarando altre</w:t>
      </w:r>
      <w:r w:rsidR="000C5BAF">
        <w:rPr>
          <w:sz w:val="26"/>
          <w:szCs w:val="26"/>
        </w:rPr>
        <w:t>sì che il C.C.N.L. di riferimento è il seguente:</w:t>
      </w:r>
    </w:p>
    <w:p w:rsidR="002D397C" w:rsidRPr="000C5BAF" w:rsidRDefault="000C5BAF" w:rsidP="000C5BAF">
      <w:pPr>
        <w:tabs>
          <w:tab w:val="left" w:pos="496"/>
        </w:tabs>
        <w:spacing w:before="8" w:line="242" w:lineRule="auto"/>
        <w:ind w:left="495"/>
        <w:jc w:val="both"/>
        <w:rPr>
          <w:rFonts w:ascii="Wingdings" w:hAnsi="Wingdings" w:cs="Wingdings"/>
          <w:sz w:val="36"/>
          <w:szCs w:val="36"/>
        </w:rPr>
      </w:pPr>
      <w:r w:rsidRPr="000C5BAF">
        <w:rPr>
          <w:sz w:val="26"/>
          <w:szCs w:val="26"/>
        </w:rPr>
        <w:t>________________________________________________________________________</w:t>
      </w:r>
      <w:r w:rsidR="002D397C">
        <w:t>;</w:t>
      </w:r>
    </w:p>
    <w:p w:rsidR="00D57B02" w:rsidRPr="00252643" w:rsidRDefault="00D57B02" w:rsidP="00252643">
      <w:pPr>
        <w:pStyle w:val="Paragrafoelenco"/>
        <w:pBdr>
          <w:bottom w:val="single" w:sz="12" w:space="1" w:color="auto"/>
        </w:pBdr>
        <w:ind w:right="0"/>
        <w:rPr>
          <w:rFonts w:cs="Times New Roman"/>
          <w:sz w:val="24"/>
          <w:szCs w:val="24"/>
        </w:rPr>
      </w:pPr>
    </w:p>
    <w:p w:rsidR="00D12436" w:rsidRPr="00D12436" w:rsidRDefault="00D12436" w:rsidP="00D12436">
      <w:pPr>
        <w:pStyle w:val="Corpotesto"/>
        <w:tabs>
          <w:tab w:val="left" w:pos="9437"/>
        </w:tabs>
        <w:spacing w:before="5"/>
        <w:ind w:left="495"/>
        <w:rPr>
          <w:sz w:val="24"/>
          <w:szCs w:val="24"/>
        </w:rPr>
      </w:pPr>
    </w:p>
    <w:p w:rsidR="002D397C" w:rsidRPr="00D12436" w:rsidRDefault="002D397C" w:rsidP="00D12436">
      <w:pPr>
        <w:pStyle w:val="Paragrafoelenco"/>
        <w:numPr>
          <w:ilvl w:val="0"/>
          <w:numId w:val="2"/>
        </w:numPr>
        <w:tabs>
          <w:tab w:val="left" w:pos="496"/>
        </w:tabs>
        <w:spacing w:before="8" w:line="237" w:lineRule="auto"/>
        <w:ind w:right="0"/>
        <w:jc w:val="both"/>
        <w:rPr>
          <w:rFonts w:ascii="Wingdings" w:hAnsi="Wingdings" w:cs="Wingdings"/>
          <w:sz w:val="36"/>
          <w:szCs w:val="36"/>
        </w:rPr>
      </w:pPr>
      <w:r>
        <w:rPr>
          <w:sz w:val="26"/>
          <w:szCs w:val="26"/>
        </w:rPr>
        <w:t>di effettuare i versamenti dei contributi stabiliti per fini mutualistici, nonché delle competenze spettanti ai propri dipendenti per ferie, gratifiche, ecc. in conformità alle clausole contenute nei patti</w:t>
      </w:r>
      <w:r>
        <w:rPr>
          <w:spacing w:val="-6"/>
          <w:sz w:val="26"/>
          <w:szCs w:val="26"/>
        </w:rPr>
        <w:t xml:space="preserve"> </w:t>
      </w:r>
      <w:r>
        <w:rPr>
          <w:sz w:val="26"/>
          <w:szCs w:val="26"/>
        </w:rPr>
        <w:t>nazionali;</w:t>
      </w:r>
    </w:p>
    <w:p w:rsidR="00D12436" w:rsidRPr="00D12436" w:rsidRDefault="00D12436" w:rsidP="00D12436">
      <w:pPr>
        <w:pBdr>
          <w:bottom w:val="single" w:sz="12" w:space="1" w:color="auto"/>
        </w:pBdr>
        <w:tabs>
          <w:tab w:val="left" w:pos="496"/>
        </w:tabs>
        <w:spacing w:before="8" w:line="237" w:lineRule="auto"/>
        <w:jc w:val="both"/>
        <w:rPr>
          <w:rFonts w:cs="Times New Roman"/>
          <w:sz w:val="24"/>
          <w:szCs w:val="24"/>
        </w:rPr>
      </w:pPr>
    </w:p>
    <w:p w:rsidR="00D12436" w:rsidRPr="00D12436" w:rsidRDefault="00D12436" w:rsidP="00D12436">
      <w:pPr>
        <w:tabs>
          <w:tab w:val="left" w:pos="496"/>
        </w:tabs>
        <w:spacing w:before="8" w:line="237" w:lineRule="auto"/>
        <w:jc w:val="both"/>
        <w:rPr>
          <w:rFonts w:cs="Times New Roman"/>
          <w:sz w:val="24"/>
          <w:szCs w:val="24"/>
        </w:rPr>
      </w:pPr>
    </w:p>
    <w:p w:rsidR="002D397C" w:rsidRPr="00D12436" w:rsidRDefault="002D397C" w:rsidP="00D12436">
      <w:pPr>
        <w:pStyle w:val="Paragrafoelenco"/>
        <w:numPr>
          <w:ilvl w:val="0"/>
          <w:numId w:val="2"/>
        </w:numPr>
        <w:tabs>
          <w:tab w:val="left" w:pos="496"/>
        </w:tabs>
        <w:spacing w:before="20" w:line="230" w:lineRule="auto"/>
        <w:ind w:right="0"/>
        <w:jc w:val="both"/>
        <w:rPr>
          <w:rFonts w:ascii="Wingdings" w:hAnsi="Wingdings" w:cs="Wingdings"/>
          <w:sz w:val="36"/>
          <w:szCs w:val="36"/>
        </w:rPr>
      </w:pPr>
      <w:r>
        <w:rPr>
          <w:sz w:val="26"/>
          <w:szCs w:val="26"/>
        </w:rPr>
        <w:t>di accettare, senza condizione o riserva alcuna, tutte le norme e disposizioni contenute nel disciplinare e nel capitolato;</w:t>
      </w:r>
    </w:p>
    <w:p w:rsidR="00D12436" w:rsidRPr="00D12436" w:rsidRDefault="00D12436" w:rsidP="00D12436">
      <w:pPr>
        <w:pStyle w:val="Paragrafoelenco"/>
        <w:pBdr>
          <w:bottom w:val="single" w:sz="12" w:space="1" w:color="auto"/>
        </w:pBdr>
        <w:ind w:left="360" w:right="0"/>
        <w:rPr>
          <w:rFonts w:cs="Times New Roman"/>
          <w:sz w:val="24"/>
          <w:szCs w:val="24"/>
        </w:rPr>
      </w:pPr>
    </w:p>
    <w:p w:rsidR="00D12436" w:rsidRPr="00D12436" w:rsidRDefault="00D12436" w:rsidP="00D12436">
      <w:pPr>
        <w:pStyle w:val="Paragrafoelenco"/>
        <w:ind w:right="0"/>
        <w:rPr>
          <w:rFonts w:cs="Times New Roman"/>
          <w:sz w:val="24"/>
          <w:szCs w:val="24"/>
        </w:rPr>
      </w:pPr>
    </w:p>
    <w:p w:rsidR="002D397C" w:rsidRPr="00D12436" w:rsidRDefault="002D397C" w:rsidP="00D12436">
      <w:pPr>
        <w:pStyle w:val="Paragrafoelenco"/>
        <w:numPr>
          <w:ilvl w:val="0"/>
          <w:numId w:val="2"/>
        </w:numPr>
        <w:tabs>
          <w:tab w:val="left" w:pos="496"/>
        </w:tabs>
        <w:spacing w:before="8" w:line="242" w:lineRule="auto"/>
        <w:ind w:right="0"/>
        <w:jc w:val="both"/>
        <w:rPr>
          <w:rFonts w:ascii="Wingdings" w:hAnsi="Wingdings" w:cs="Wingdings"/>
          <w:sz w:val="36"/>
          <w:szCs w:val="36"/>
        </w:rPr>
      </w:pPr>
      <w:r>
        <w:rPr>
          <w:sz w:val="26"/>
          <w:szCs w:val="26"/>
        </w:rPr>
        <w:t xml:space="preserve">di aver preso conoscenza e di aver tenuto conto, nella formulazione dell’offerta, delle condizioni contrattuali e di tutti gli oneri connessi all’esecuzione del contratto, nonché degli oneri relativi alle disposizioni in materia di sicurezza, assicurazione, condizioni di lavoro, </w:t>
      </w:r>
      <w:r>
        <w:rPr>
          <w:sz w:val="26"/>
          <w:szCs w:val="26"/>
        </w:rPr>
        <w:lastRenderedPageBreak/>
        <w:t>previdenza e assistenza, in vigore nel luogo in cui deve essere eseguito il</w:t>
      </w:r>
      <w:r>
        <w:rPr>
          <w:spacing w:val="-4"/>
          <w:sz w:val="26"/>
          <w:szCs w:val="26"/>
        </w:rPr>
        <w:t xml:space="preserve"> </w:t>
      </w:r>
      <w:r>
        <w:rPr>
          <w:sz w:val="26"/>
          <w:szCs w:val="26"/>
        </w:rPr>
        <w:t>contratto;</w:t>
      </w:r>
    </w:p>
    <w:p w:rsidR="00D12436" w:rsidRDefault="00D12436" w:rsidP="00D12436">
      <w:pPr>
        <w:pStyle w:val="Paragrafoelenco"/>
        <w:pBdr>
          <w:bottom w:val="single" w:sz="12" w:space="1" w:color="auto"/>
        </w:pBdr>
        <w:ind w:right="0"/>
        <w:rPr>
          <w:rFonts w:cs="Times New Roman"/>
          <w:sz w:val="24"/>
          <w:szCs w:val="24"/>
        </w:rPr>
      </w:pPr>
    </w:p>
    <w:p w:rsidR="00D12436" w:rsidRPr="00D12436" w:rsidRDefault="00D12436" w:rsidP="00D12436">
      <w:pPr>
        <w:pStyle w:val="Paragrafoelenco"/>
        <w:ind w:right="0"/>
        <w:rPr>
          <w:rFonts w:cs="Times New Roman"/>
          <w:sz w:val="24"/>
          <w:szCs w:val="24"/>
        </w:rPr>
      </w:pPr>
    </w:p>
    <w:p w:rsidR="002D397C" w:rsidRPr="00D12436" w:rsidRDefault="002D397C" w:rsidP="00D12436">
      <w:pPr>
        <w:pStyle w:val="Paragrafoelenco"/>
        <w:numPr>
          <w:ilvl w:val="0"/>
          <w:numId w:val="2"/>
        </w:numPr>
        <w:tabs>
          <w:tab w:val="left" w:pos="496"/>
        </w:tabs>
        <w:spacing w:before="1" w:line="242" w:lineRule="auto"/>
        <w:ind w:right="0"/>
        <w:jc w:val="both"/>
        <w:rPr>
          <w:rFonts w:ascii="Wingdings" w:hAnsi="Wingdings" w:cs="Wingdings"/>
          <w:sz w:val="36"/>
          <w:szCs w:val="36"/>
        </w:rPr>
      </w:pPr>
      <w:r>
        <w:rPr>
          <w:sz w:val="26"/>
          <w:szCs w:val="26"/>
        </w:rPr>
        <w:t>di aver preso conoscenza della natura dell’accordo da concludersi tra le parti e delle condizioni contrattuali nonché di tutte le circostanze generali, particolari e locali, nessuna esclusa ed eccettuata, e che di tutto ciò ha tenuto conto nella determinazione del prezzo offerto, considerando pertanto re</w:t>
      </w:r>
      <w:r w:rsidR="00252643">
        <w:rPr>
          <w:sz w:val="26"/>
          <w:szCs w:val="26"/>
        </w:rPr>
        <w:t>munerativa l’offerta presentata;</w:t>
      </w:r>
    </w:p>
    <w:p w:rsidR="00D12436" w:rsidRPr="00D12436" w:rsidRDefault="00D12436" w:rsidP="00D12436">
      <w:pPr>
        <w:pBdr>
          <w:bottom w:val="single" w:sz="12" w:space="1" w:color="auto"/>
        </w:pBdr>
        <w:tabs>
          <w:tab w:val="left" w:pos="496"/>
        </w:tabs>
        <w:spacing w:before="1" w:line="242" w:lineRule="auto"/>
        <w:jc w:val="both"/>
        <w:rPr>
          <w:rFonts w:cs="Times New Roman"/>
          <w:sz w:val="24"/>
          <w:szCs w:val="24"/>
        </w:rPr>
      </w:pPr>
    </w:p>
    <w:p w:rsidR="00D12436" w:rsidRPr="00D12436" w:rsidRDefault="00D12436" w:rsidP="00D12436">
      <w:pPr>
        <w:tabs>
          <w:tab w:val="left" w:pos="496"/>
        </w:tabs>
        <w:spacing w:before="1" w:line="242" w:lineRule="auto"/>
        <w:jc w:val="both"/>
        <w:rPr>
          <w:rFonts w:cs="Times New Roman"/>
          <w:sz w:val="24"/>
          <w:szCs w:val="24"/>
        </w:rPr>
      </w:pPr>
    </w:p>
    <w:p w:rsidR="001E6B70" w:rsidRPr="001E6B70" w:rsidRDefault="001E6B70" w:rsidP="001E6B70">
      <w:pPr>
        <w:pStyle w:val="Paragrafoelenco"/>
        <w:numPr>
          <w:ilvl w:val="0"/>
          <w:numId w:val="6"/>
        </w:numPr>
        <w:tabs>
          <w:tab w:val="left" w:pos="496"/>
        </w:tabs>
        <w:spacing w:before="1" w:line="242" w:lineRule="auto"/>
        <w:ind w:right="0"/>
        <w:jc w:val="both"/>
        <w:rPr>
          <w:sz w:val="26"/>
          <w:szCs w:val="26"/>
        </w:rPr>
      </w:pPr>
      <w:r w:rsidRPr="001E6B70">
        <w:rPr>
          <w:sz w:val="26"/>
          <w:szCs w:val="26"/>
        </w:rPr>
        <w:tab/>
        <w:t>di non essere in rapporti di parentela o affinità con dirigenti e dipendenti dell’Amministrazione, secondo quanto previsto dall’articolo 1, comma 9, lettera c), della legge 190/2012;</w:t>
      </w:r>
    </w:p>
    <w:p w:rsidR="001E6B70" w:rsidRPr="006857DB" w:rsidRDefault="00D12436" w:rsidP="006857DB">
      <w:pPr>
        <w:pBdr>
          <w:bottom w:val="single" w:sz="12" w:space="1" w:color="auto"/>
        </w:pBdr>
        <w:tabs>
          <w:tab w:val="left" w:pos="496"/>
        </w:tabs>
        <w:spacing w:before="1" w:line="242" w:lineRule="auto"/>
        <w:ind w:left="135"/>
        <w:jc w:val="both"/>
        <w:rPr>
          <w:sz w:val="24"/>
          <w:szCs w:val="24"/>
        </w:rPr>
      </w:pPr>
      <w:r w:rsidRPr="006857DB">
        <w:rPr>
          <w:sz w:val="24"/>
          <w:szCs w:val="24"/>
        </w:rPr>
        <w:tab/>
      </w:r>
    </w:p>
    <w:p w:rsidR="006857DB" w:rsidRPr="001E6B70" w:rsidRDefault="006857DB" w:rsidP="001E6B70">
      <w:pPr>
        <w:tabs>
          <w:tab w:val="left" w:pos="496"/>
        </w:tabs>
        <w:spacing w:before="1" w:line="242" w:lineRule="auto"/>
        <w:ind w:left="135"/>
        <w:jc w:val="both"/>
        <w:rPr>
          <w:sz w:val="26"/>
          <w:szCs w:val="26"/>
        </w:rPr>
      </w:pPr>
    </w:p>
    <w:p w:rsidR="00D12436" w:rsidRDefault="00D12436" w:rsidP="00D12436">
      <w:pPr>
        <w:pStyle w:val="Paragrafoelenco"/>
        <w:numPr>
          <w:ilvl w:val="0"/>
          <w:numId w:val="6"/>
        </w:numPr>
        <w:tabs>
          <w:tab w:val="left" w:pos="496"/>
        </w:tabs>
        <w:spacing w:before="1" w:line="242" w:lineRule="auto"/>
        <w:ind w:right="0"/>
        <w:jc w:val="both"/>
        <w:rPr>
          <w:sz w:val="26"/>
          <w:szCs w:val="26"/>
        </w:rPr>
      </w:pPr>
      <w:r w:rsidRPr="00D12436">
        <w:rPr>
          <w:sz w:val="26"/>
          <w:szCs w:val="26"/>
        </w:rPr>
        <w:t>di aver preso visione del Codice di Comportamento Nazionale e del Codice di Comportamento del Comune, pubblicati sul sito dell’Ente nella sezione denominata “Amministrazione Trasparente – Disposizioni Generali” e di impegnarsi a rispettare e a far rispettare le disposizioni in essi contenute per quanto compatibili;</w:t>
      </w:r>
    </w:p>
    <w:p w:rsidR="00D12436" w:rsidRPr="00D12436" w:rsidRDefault="00D12436" w:rsidP="00D12436">
      <w:pPr>
        <w:pBdr>
          <w:bottom w:val="single" w:sz="12" w:space="1" w:color="auto"/>
        </w:pBdr>
        <w:tabs>
          <w:tab w:val="left" w:pos="496"/>
        </w:tabs>
        <w:spacing w:before="1" w:line="242" w:lineRule="auto"/>
        <w:jc w:val="both"/>
        <w:rPr>
          <w:sz w:val="24"/>
          <w:szCs w:val="24"/>
        </w:rPr>
      </w:pPr>
    </w:p>
    <w:p w:rsidR="00D12436" w:rsidRPr="00D12436" w:rsidRDefault="00D12436" w:rsidP="00D12436">
      <w:pPr>
        <w:tabs>
          <w:tab w:val="left" w:pos="496"/>
        </w:tabs>
        <w:spacing w:before="1" w:line="242" w:lineRule="auto"/>
        <w:jc w:val="both"/>
        <w:rPr>
          <w:sz w:val="24"/>
          <w:szCs w:val="24"/>
        </w:rPr>
      </w:pPr>
    </w:p>
    <w:p w:rsidR="002D397C" w:rsidRDefault="00D12436" w:rsidP="00D12436">
      <w:pPr>
        <w:pStyle w:val="Paragrafoelenco"/>
        <w:numPr>
          <w:ilvl w:val="0"/>
          <w:numId w:val="6"/>
        </w:numPr>
        <w:pBdr>
          <w:bottom w:val="single" w:sz="12" w:space="1" w:color="auto"/>
        </w:pBdr>
        <w:tabs>
          <w:tab w:val="left" w:pos="496"/>
        </w:tabs>
        <w:spacing w:before="1" w:line="242" w:lineRule="auto"/>
        <w:ind w:right="0"/>
        <w:jc w:val="both"/>
        <w:rPr>
          <w:sz w:val="26"/>
          <w:szCs w:val="26"/>
        </w:rPr>
      </w:pPr>
      <w:r w:rsidRPr="00D12436">
        <w:rPr>
          <w:sz w:val="26"/>
          <w:szCs w:val="26"/>
        </w:rPr>
        <w:tab/>
        <w:t xml:space="preserve">di aver preso altresì visione del Piano di Prevenzione della Corruzione dell’Ente, approvato con deliberazione di Giunta n. </w:t>
      </w:r>
      <w:r>
        <w:rPr>
          <w:sz w:val="26"/>
          <w:szCs w:val="26"/>
        </w:rPr>
        <w:t>13</w:t>
      </w:r>
      <w:r w:rsidRPr="00D12436">
        <w:rPr>
          <w:sz w:val="26"/>
          <w:szCs w:val="26"/>
        </w:rPr>
        <w:t xml:space="preserve"> del </w:t>
      </w:r>
      <w:r>
        <w:rPr>
          <w:sz w:val="26"/>
          <w:szCs w:val="26"/>
        </w:rPr>
        <w:t>4/2/2019</w:t>
      </w:r>
      <w:r w:rsidRPr="00D12436">
        <w:rPr>
          <w:sz w:val="26"/>
          <w:szCs w:val="26"/>
        </w:rPr>
        <w:t>, disponibile nella sezione denominata “Amministrazione Trasp</w:t>
      </w:r>
      <w:r w:rsidR="006857DB">
        <w:rPr>
          <w:sz w:val="26"/>
          <w:szCs w:val="26"/>
        </w:rPr>
        <w:t>arente – Altri contenuti”;</w:t>
      </w:r>
    </w:p>
    <w:p w:rsidR="005201A5" w:rsidRPr="005201A5" w:rsidRDefault="005201A5" w:rsidP="005201A5">
      <w:pPr>
        <w:pBdr>
          <w:bottom w:val="single" w:sz="12" w:space="1" w:color="auto"/>
        </w:pBdr>
        <w:tabs>
          <w:tab w:val="left" w:pos="496"/>
        </w:tabs>
        <w:spacing w:before="1" w:line="242" w:lineRule="auto"/>
        <w:ind w:left="135"/>
        <w:jc w:val="both"/>
        <w:rPr>
          <w:sz w:val="26"/>
          <w:szCs w:val="26"/>
        </w:rPr>
      </w:pPr>
    </w:p>
    <w:p w:rsidR="00D12436" w:rsidRDefault="00D12436" w:rsidP="00D12436">
      <w:pPr>
        <w:tabs>
          <w:tab w:val="left" w:pos="4061"/>
        </w:tabs>
        <w:ind w:left="135"/>
        <w:rPr>
          <w:sz w:val="24"/>
          <w:szCs w:val="24"/>
        </w:rPr>
      </w:pPr>
    </w:p>
    <w:p w:rsidR="006857DB" w:rsidRDefault="006857DB" w:rsidP="006857DB">
      <w:pPr>
        <w:pStyle w:val="Paragrafoelenco"/>
        <w:numPr>
          <w:ilvl w:val="0"/>
          <w:numId w:val="6"/>
        </w:numPr>
        <w:pBdr>
          <w:bottom w:val="single" w:sz="12" w:space="1" w:color="auto"/>
        </w:pBdr>
        <w:tabs>
          <w:tab w:val="left" w:pos="496"/>
        </w:tabs>
        <w:spacing w:before="1" w:line="242" w:lineRule="auto"/>
        <w:ind w:right="0"/>
        <w:jc w:val="both"/>
        <w:rPr>
          <w:sz w:val="26"/>
          <w:szCs w:val="26"/>
        </w:rPr>
      </w:pPr>
      <w:r w:rsidRPr="006857DB">
        <w:rPr>
          <w:sz w:val="26"/>
          <w:szCs w:val="26"/>
        </w:rPr>
        <w:t>di essere edotto e di applicare quanto previsto dal D.Lgs 39 del 4.03.2014 (lotta contro l’abuso e lo sfruttamento sessua</w:t>
      </w:r>
      <w:r>
        <w:rPr>
          <w:sz w:val="26"/>
          <w:szCs w:val="26"/>
        </w:rPr>
        <w:t>le dei minori e la pornografia).</w:t>
      </w:r>
    </w:p>
    <w:p w:rsidR="006857DB" w:rsidRPr="006857DB" w:rsidRDefault="006857DB" w:rsidP="006857DB">
      <w:pPr>
        <w:pBdr>
          <w:bottom w:val="single" w:sz="12" w:space="1" w:color="auto"/>
        </w:pBdr>
        <w:tabs>
          <w:tab w:val="left" w:pos="496"/>
        </w:tabs>
        <w:spacing w:before="1" w:line="242" w:lineRule="auto"/>
        <w:ind w:left="135"/>
        <w:jc w:val="both"/>
        <w:rPr>
          <w:sz w:val="24"/>
          <w:szCs w:val="24"/>
        </w:rPr>
      </w:pPr>
      <w:r w:rsidRPr="006857DB">
        <w:rPr>
          <w:sz w:val="24"/>
          <w:szCs w:val="24"/>
        </w:rPr>
        <w:t xml:space="preserve"> </w:t>
      </w:r>
    </w:p>
    <w:p w:rsidR="006857DB" w:rsidRDefault="006857DB" w:rsidP="00D12436">
      <w:pPr>
        <w:tabs>
          <w:tab w:val="left" w:pos="4061"/>
        </w:tabs>
        <w:ind w:left="135"/>
        <w:rPr>
          <w:sz w:val="24"/>
          <w:szCs w:val="24"/>
        </w:rPr>
      </w:pPr>
    </w:p>
    <w:p w:rsidR="006857DB" w:rsidRDefault="006857DB" w:rsidP="00D12436">
      <w:pPr>
        <w:tabs>
          <w:tab w:val="left" w:pos="4061"/>
        </w:tabs>
        <w:ind w:left="135"/>
        <w:rPr>
          <w:sz w:val="24"/>
          <w:szCs w:val="24"/>
        </w:rPr>
      </w:pPr>
    </w:p>
    <w:p w:rsidR="002D397C" w:rsidRDefault="002D397C" w:rsidP="00D12436">
      <w:pPr>
        <w:tabs>
          <w:tab w:val="left" w:pos="4061"/>
        </w:tabs>
        <w:ind w:left="135"/>
        <w:rPr>
          <w:sz w:val="24"/>
          <w:szCs w:val="24"/>
        </w:rPr>
      </w:pPr>
      <w:r>
        <w:rPr>
          <w:sz w:val="24"/>
          <w:szCs w:val="24"/>
        </w:rPr>
        <w:t>Data</w:t>
      </w:r>
      <w:r>
        <w:rPr>
          <w:spacing w:val="-1"/>
          <w:sz w:val="24"/>
          <w:szCs w:val="24"/>
        </w:rPr>
        <w:t xml:space="preserve"> </w:t>
      </w:r>
      <w:r>
        <w:rPr>
          <w:w w:val="99"/>
          <w:sz w:val="24"/>
          <w:szCs w:val="24"/>
          <w:u w:val="single"/>
        </w:rPr>
        <w:t xml:space="preserve"> </w:t>
      </w:r>
      <w:r>
        <w:rPr>
          <w:sz w:val="24"/>
          <w:szCs w:val="24"/>
          <w:u w:val="single"/>
        </w:rPr>
        <w:tab/>
      </w:r>
    </w:p>
    <w:p w:rsidR="002D397C" w:rsidRDefault="002D397C" w:rsidP="00D12436">
      <w:pPr>
        <w:pStyle w:val="Corpotesto"/>
        <w:spacing w:before="5"/>
        <w:rPr>
          <w:sz w:val="17"/>
          <w:szCs w:val="17"/>
        </w:rPr>
      </w:pPr>
    </w:p>
    <w:p w:rsidR="002D397C" w:rsidRDefault="002D397C" w:rsidP="00D12436">
      <w:pPr>
        <w:spacing w:before="90"/>
        <w:jc w:val="right"/>
        <w:rPr>
          <w:sz w:val="24"/>
          <w:szCs w:val="24"/>
        </w:rPr>
      </w:pPr>
      <w:r>
        <w:rPr>
          <w:sz w:val="24"/>
          <w:szCs w:val="24"/>
        </w:rPr>
        <w:t>TIMBRO E FIRMA DIGITALE</w:t>
      </w:r>
    </w:p>
    <w:p w:rsidR="00D12436" w:rsidRDefault="00D12436" w:rsidP="00D12436">
      <w:pPr>
        <w:spacing w:before="90"/>
        <w:jc w:val="right"/>
        <w:rPr>
          <w:sz w:val="24"/>
          <w:szCs w:val="24"/>
        </w:rPr>
      </w:pPr>
    </w:p>
    <w:p w:rsidR="00D12436" w:rsidRDefault="00D12436" w:rsidP="00D12436">
      <w:pPr>
        <w:pStyle w:val="Corpotesto"/>
        <w:spacing w:before="4"/>
        <w:jc w:val="right"/>
        <w:rPr>
          <w:sz w:val="24"/>
          <w:szCs w:val="24"/>
        </w:rPr>
      </w:pPr>
      <w:r>
        <w:rPr>
          <w:sz w:val="24"/>
          <w:szCs w:val="24"/>
        </w:rPr>
        <w:t>___________________________</w:t>
      </w:r>
    </w:p>
    <w:p w:rsidR="00D12436" w:rsidRDefault="00D12436" w:rsidP="00D12436">
      <w:pPr>
        <w:pStyle w:val="Corpotesto"/>
        <w:spacing w:before="4"/>
        <w:jc w:val="right"/>
        <w:rPr>
          <w:sz w:val="24"/>
          <w:szCs w:val="24"/>
        </w:rPr>
      </w:pPr>
    </w:p>
    <w:p w:rsidR="00D12436" w:rsidRDefault="00D12436" w:rsidP="00D12436">
      <w:pPr>
        <w:pStyle w:val="Corpotesto"/>
        <w:spacing w:before="4"/>
        <w:jc w:val="right"/>
        <w:rPr>
          <w:sz w:val="24"/>
          <w:szCs w:val="24"/>
        </w:rPr>
      </w:pPr>
    </w:p>
    <w:p w:rsidR="00D12436" w:rsidRDefault="00D12436" w:rsidP="00D12436">
      <w:pPr>
        <w:pStyle w:val="Corpotesto"/>
        <w:spacing w:before="4"/>
        <w:jc w:val="right"/>
        <w:rPr>
          <w:sz w:val="24"/>
          <w:szCs w:val="24"/>
        </w:rPr>
      </w:pPr>
    </w:p>
    <w:p w:rsidR="00D12436" w:rsidRDefault="00D12436" w:rsidP="00D12436">
      <w:pPr>
        <w:pStyle w:val="Corpotesto"/>
        <w:spacing w:before="4"/>
        <w:jc w:val="right"/>
        <w:rPr>
          <w:sz w:val="24"/>
          <w:szCs w:val="24"/>
        </w:rPr>
      </w:pPr>
    </w:p>
    <w:p w:rsidR="00D12436" w:rsidRDefault="00D12436" w:rsidP="00D12436">
      <w:pPr>
        <w:pStyle w:val="Corpotesto"/>
        <w:spacing w:before="4"/>
        <w:jc w:val="right"/>
        <w:rPr>
          <w:sz w:val="24"/>
          <w:szCs w:val="24"/>
        </w:rPr>
      </w:pPr>
    </w:p>
    <w:p w:rsidR="00D12436" w:rsidRDefault="00D12436" w:rsidP="00D12436">
      <w:pPr>
        <w:pStyle w:val="Corpotesto"/>
        <w:spacing w:before="4"/>
        <w:jc w:val="right"/>
        <w:rPr>
          <w:sz w:val="24"/>
          <w:szCs w:val="24"/>
        </w:rPr>
      </w:pPr>
    </w:p>
    <w:p w:rsidR="00D12436" w:rsidRDefault="00D12436" w:rsidP="00D12436">
      <w:pPr>
        <w:pStyle w:val="Corpotesto"/>
        <w:spacing w:before="4"/>
        <w:jc w:val="right"/>
        <w:rPr>
          <w:sz w:val="24"/>
          <w:szCs w:val="24"/>
        </w:rPr>
      </w:pPr>
    </w:p>
    <w:p w:rsidR="002D397C" w:rsidRDefault="002D397C" w:rsidP="00D12436">
      <w:pPr>
        <w:pStyle w:val="Corpotesto"/>
        <w:spacing w:before="4"/>
        <w:rPr>
          <w:sz w:val="24"/>
          <w:szCs w:val="24"/>
        </w:rPr>
      </w:pPr>
      <w:r>
        <w:rPr>
          <w:sz w:val="24"/>
          <w:szCs w:val="24"/>
        </w:rPr>
        <w:t>Alla</w:t>
      </w:r>
      <w:r w:rsidR="006857DB">
        <w:rPr>
          <w:sz w:val="24"/>
          <w:szCs w:val="24"/>
        </w:rPr>
        <w:t xml:space="preserve"> suddetta dichiarazione allega:</w:t>
      </w:r>
    </w:p>
    <w:p w:rsidR="002D397C" w:rsidRDefault="002D397C">
      <w:pPr>
        <w:pStyle w:val="Corpotesto"/>
        <w:spacing w:before="3"/>
        <w:rPr>
          <w:sz w:val="24"/>
          <w:szCs w:val="24"/>
        </w:rPr>
      </w:pPr>
    </w:p>
    <w:p w:rsidR="002D397C" w:rsidRDefault="002D397C" w:rsidP="005201A5">
      <w:pPr>
        <w:pStyle w:val="Paragrafoelenco"/>
        <w:numPr>
          <w:ilvl w:val="0"/>
          <w:numId w:val="1"/>
        </w:numPr>
        <w:tabs>
          <w:tab w:val="left" w:pos="496"/>
        </w:tabs>
        <w:spacing w:before="4" w:line="244" w:lineRule="auto"/>
        <w:ind w:right="164" w:hanging="379"/>
        <w:jc w:val="both"/>
        <w:rPr>
          <w:b/>
          <w:bCs/>
          <w:sz w:val="24"/>
          <w:szCs w:val="24"/>
        </w:rPr>
      </w:pPr>
      <w:r>
        <w:rPr>
          <w:b/>
          <w:bCs/>
          <w:sz w:val="24"/>
          <w:szCs w:val="24"/>
        </w:rPr>
        <w:lastRenderedPageBreak/>
        <w:t>copia conforme dell’atto inerente la legittimazione a rappresentare l’impresa (procura, ecc.) in caso di persona diversa dal legale</w:t>
      </w:r>
      <w:r>
        <w:rPr>
          <w:b/>
          <w:bCs/>
          <w:spacing w:val="-3"/>
          <w:sz w:val="24"/>
          <w:szCs w:val="24"/>
        </w:rPr>
        <w:t xml:space="preserve"> </w:t>
      </w:r>
      <w:r>
        <w:rPr>
          <w:b/>
          <w:bCs/>
          <w:sz w:val="24"/>
          <w:szCs w:val="24"/>
        </w:rPr>
        <w:t>rappresentante</w:t>
      </w:r>
    </w:p>
    <w:p w:rsidR="006857DB" w:rsidRDefault="006857DB" w:rsidP="006857DB">
      <w:pPr>
        <w:tabs>
          <w:tab w:val="left" w:pos="496"/>
        </w:tabs>
        <w:spacing w:before="4" w:line="244" w:lineRule="auto"/>
        <w:ind w:right="164"/>
        <w:jc w:val="both"/>
        <w:rPr>
          <w:b/>
          <w:bCs/>
          <w:sz w:val="24"/>
          <w:szCs w:val="24"/>
        </w:rPr>
      </w:pPr>
    </w:p>
    <w:p w:rsidR="006857DB" w:rsidRDefault="006857DB" w:rsidP="006857DB">
      <w:pPr>
        <w:tabs>
          <w:tab w:val="left" w:pos="496"/>
        </w:tabs>
        <w:spacing w:before="4" w:line="244" w:lineRule="auto"/>
        <w:ind w:right="164"/>
        <w:jc w:val="both"/>
        <w:rPr>
          <w:b/>
          <w:bCs/>
          <w:sz w:val="24"/>
          <w:szCs w:val="24"/>
        </w:rPr>
      </w:pPr>
    </w:p>
    <w:p w:rsidR="006857DB" w:rsidRDefault="006857DB" w:rsidP="006857DB">
      <w:pPr>
        <w:tabs>
          <w:tab w:val="left" w:pos="496"/>
        </w:tabs>
        <w:spacing w:before="4" w:line="244" w:lineRule="auto"/>
        <w:ind w:right="164"/>
        <w:jc w:val="both"/>
        <w:rPr>
          <w:b/>
          <w:bCs/>
          <w:sz w:val="24"/>
          <w:szCs w:val="24"/>
        </w:rPr>
      </w:pPr>
    </w:p>
    <w:tbl>
      <w:tblPr>
        <w:tblpPr w:leftFromText="141" w:rightFromText="141" w:vertAnchor="text" w:horzAnchor="margin" w:tblpY="364"/>
        <w:tblW w:w="96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left w:w="0" w:type="dxa"/>
          <w:right w:w="0" w:type="dxa"/>
        </w:tblCellMar>
        <w:tblLook w:val="04A0" w:firstRow="1" w:lastRow="0" w:firstColumn="1" w:lastColumn="0" w:noHBand="0" w:noVBand="1"/>
      </w:tblPr>
      <w:tblGrid>
        <w:gridCol w:w="9658"/>
      </w:tblGrid>
      <w:tr w:rsidR="006857DB" w:rsidRPr="00FB1355" w:rsidTr="008B1FFE">
        <w:trPr>
          <w:trHeight w:val="615"/>
        </w:trPr>
        <w:tc>
          <w:tcPr>
            <w:tcW w:w="965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rsidR="006857DB" w:rsidRPr="005B786B" w:rsidRDefault="006857DB" w:rsidP="008B1FFE">
            <w:pPr>
              <w:jc w:val="center"/>
              <w:rPr>
                <w:b/>
                <w:bCs/>
                <w:color w:val="231F20"/>
                <w:u w:color="231F20"/>
              </w:rPr>
            </w:pPr>
            <w:r w:rsidRPr="005B786B">
              <w:rPr>
                <w:b/>
                <w:bCs/>
                <w:color w:val="231F20"/>
                <w:u w:color="231F20"/>
              </w:rPr>
              <w:t>Informativa ai sensi art. 13 Regolamento UE 2016/679</w:t>
            </w:r>
          </w:p>
          <w:p w:rsidR="006857DB" w:rsidRPr="00FB1355" w:rsidRDefault="006857DB" w:rsidP="008B1FFE">
            <w:pPr>
              <w:jc w:val="center"/>
              <w:rPr>
                <w:sz w:val="16"/>
                <w:szCs w:val="16"/>
              </w:rPr>
            </w:pPr>
            <w:r w:rsidRPr="005B786B">
              <w:rPr>
                <w:b/>
                <w:bCs/>
              </w:rPr>
              <w:t>(Regolamento Generale sulla protezione dei dati)</w:t>
            </w:r>
          </w:p>
        </w:tc>
      </w:tr>
      <w:tr w:rsidR="006857DB" w:rsidRPr="00FB1355" w:rsidTr="008B1FFE">
        <w:trPr>
          <w:trHeight w:val="3481"/>
        </w:trPr>
        <w:tc>
          <w:tcPr>
            <w:tcW w:w="9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57DB" w:rsidRPr="00FB1355" w:rsidRDefault="006857DB" w:rsidP="006857DB">
            <w:pPr>
              <w:widowControl/>
              <w:numPr>
                <w:ilvl w:val="0"/>
                <w:numId w:val="10"/>
              </w:numPr>
              <w:autoSpaceDE/>
              <w:autoSpaceDN/>
              <w:ind w:left="142" w:hanging="142"/>
              <w:jc w:val="both"/>
              <w:rPr>
                <w:sz w:val="16"/>
                <w:szCs w:val="16"/>
              </w:rPr>
            </w:pPr>
            <w:r>
              <w:rPr>
                <w:color w:val="231F20"/>
                <w:sz w:val="16"/>
                <w:szCs w:val="16"/>
                <w:u w:color="231F20"/>
              </w:rPr>
              <w:t xml:space="preserve">Con la presente si </w:t>
            </w:r>
            <w:r w:rsidRPr="00FB1355">
              <w:rPr>
                <w:color w:val="231F20"/>
                <w:sz w:val="16"/>
                <w:szCs w:val="16"/>
                <w:u w:color="231F20"/>
              </w:rPr>
              <w:t>informa che i dati raccolti saranno trattati ai sensi del Regolamento UE n. 679/2016 per la protezione dei dati personali.</w:t>
            </w:r>
          </w:p>
          <w:p w:rsidR="006857DB" w:rsidRDefault="006857DB" w:rsidP="006857DB">
            <w:pPr>
              <w:widowControl/>
              <w:numPr>
                <w:ilvl w:val="0"/>
                <w:numId w:val="10"/>
              </w:numPr>
              <w:autoSpaceDE/>
              <w:autoSpaceDN/>
              <w:ind w:left="142" w:hanging="142"/>
              <w:jc w:val="both"/>
              <w:rPr>
                <w:sz w:val="16"/>
                <w:szCs w:val="16"/>
              </w:rPr>
            </w:pPr>
            <w:r w:rsidRPr="00FB1355">
              <w:rPr>
                <w:sz w:val="16"/>
                <w:szCs w:val="16"/>
              </w:rPr>
              <w:t>Il titolare del trattamento dei dati è il Comune di Cusano Milanino, che potrà</w:t>
            </w:r>
            <w:r>
              <w:rPr>
                <w:sz w:val="16"/>
                <w:szCs w:val="16"/>
              </w:rPr>
              <w:t xml:space="preserve"> essere</w:t>
            </w:r>
            <w:r w:rsidRPr="00FB1355">
              <w:rPr>
                <w:sz w:val="16"/>
                <w:szCs w:val="16"/>
              </w:rPr>
              <w:t xml:space="preserve"> contatta</w:t>
            </w:r>
            <w:r>
              <w:rPr>
                <w:sz w:val="16"/>
                <w:szCs w:val="16"/>
              </w:rPr>
              <w:t>to</w:t>
            </w:r>
            <w:r w:rsidRPr="00FB1355">
              <w:rPr>
                <w:sz w:val="16"/>
                <w:szCs w:val="16"/>
              </w:rPr>
              <w:t xml:space="preserve"> ai seguenti riferimenti: </w:t>
            </w:r>
          </w:p>
          <w:p w:rsidR="006857DB" w:rsidRPr="00FB1355" w:rsidRDefault="006857DB" w:rsidP="008B1FFE">
            <w:pPr>
              <w:ind w:left="142"/>
              <w:jc w:val="both"/>
              <w:rPr>
                <w:sz w:val="16"/>
                <w:szCs w:val="16"/>
              </w:rPr>
            </w:pPr>
            <w:r w:rsidRPr="00FB1355">
              <w:rPr>
                <w:sz w:val="16"/>
                <w:szCs w:val="16"/>
              </w:rPr>
              <w:t xml:space="preserve">tel: 02619031 - indirizzo PEC: </w:t>
            </w:r>
            <w:hyperlink r:id="rId9" w:history="1">
              <w:r w:rsidRPr="00FB1355">
                <w:rPr>
                  <w:rStyle w:val="Collegamentoipertestuale"/>
                  <w:sz w:val="16"/>
                  <w:szCs w:val="16"/>
                </w:rPr>
                <w:t>comune.cusano-milanino@pec.regione.lombardia.it</w:t>
              </w:r>
            </w:hyperlink>
            <w:r>
              <w:rPr>
                <w:sz w:val="16"/>
                <w:szCs w:val="16"/>
              </w:rPr>
              <w:t>.</w:t>
            </w:r>
          </w:p>
          <w:p w:rsidR="006857DB" w:rsidRDefault="006857DB" w:rsidP="006857DB">
            <w:pPr>
              <w:widowControl/>
              <w:numPr>
                <w:ilvl w:val="0"/>
                <w:numId w:val="10"/>
              </w:numPr>
              <w:autoSpaceDE/>
              <w:autoSpaceDN/>
              <w:ind w:left="142" w:hanging="142"/>
              <w:jc w:val="both"/>
              <w:rPr>
                <w:sz w:val="16"/>
                <w:szCs w:val="16"/>
              </w:rPr>
            </w:pPr>
            <w:r w:rsidRPr="00FB1355">
              <w:rPr>
                <w:sz w:val="16"/>
                <w:szCs w:val="16"/>
              </w:rPr>
              <w:t>Potrà altresì</w:t>
            </w:r>
            <w:r>
              <w:rPr>
                <w:sz w:val="16"/>
                <w:szCs w:val="16"/>
              </w:rPr>
              <w:t xml:space="preserve"> essere</w:t>
            </w:r>
            <w:r w:rsidRPr="00FB1355">
              <w:rPr>
                <w:sz w:val="16"/>
                <w:szCs w:val="16"/>
              </w:rPr>
              <w:t xml:space="preserve"> </w:t>
            </w:r>
            <w:r>
              <w:rPr>
                <w:sz w:val="16"/>
                <w:szCs w:val="16"/>
              </w:rPr>
              <w:t>c</w:t>
            </w:r>
            <w:r w:rsidRPr="00FB1355">
              <w:rPr>
                <w:sz w:val="16"/>
                <w:szCs w:val="16"/>
              </w:rPr>
              <w:t>ontatta</w:t>
            </w:r>
            <w:r>
              <w:rPr>
                <w:sz w:val="16"/>
                <w:szCs w:val="16"/>
              </w:rPr>
              <w:t>to</w:t>
            </w:r>
            <w:r w:rsidRPr="00FB1355">
              <w:rPr>
                <w:sz w:val="16"/>
                <w:szCs w:val="16"/>
              </w:rPr>
              <w:t xml:space="preserve"> il Responsabile della protezione dei dati al seguente indirizzo di posta elettronica: </w:t>
            </w:r>
          </w:p>
          <w:p w:rsidR="006857DB" w:rsidRPr="00FB1355" w:rsidRDefault="006857DB" w:rsidP="008B1FFE">
            <w:pPr>
              <w:ind w:left="142"/>
              <w:jc w:val="both"/>
              <w:rPr>
                <w:color w:val="FF0000"/>
                <w:sz w:val="16"/>
                <w:szCs w:val="16"/>
              </w:rPr>
            </w:pPr>
            <w:r w:rsidRPr="00FB1355">
              <w:rPr>
                <w:sz w:val="16"/>
                <w:szCs w:val="16"/>
              </w:rPr>
              <w:t>rpd@comune.cusano-milanino.mi.it.</w:t>
            </w:r>
          </w:p>
          <w:p w:rsidR="006857DB" w:rsidRPr="00B16D46" w:rsidRDefault="006857DB" w:rsidP="008B1FFE">
            <w:pPr>
              <w:ind w:left="142"/>
              <w:jc w:val="both"/>
              <w:rPr>
                <w:b/>
                <w:szCs w:val="26"/>
              </w:rPr>
            </w:pPr>
            <w:r w:rsidRPr="00FB1355">
              <w:rPr>
                <w:sz w:val="16"/>
                <w:szCs w:val="16"/>
              </w:rPr>
              <w:t>Il trattamento dei dati personali viene effettuato dal Comune di Cusano Milanino per finalità connesse all’esecuzione di compiti di interesse pubb</w:t>
            </w:r>
            <w:r>
              <w:rPr>
                <w:sz w:val="16"/>
                <w:szCs w:val="16"/>
              </w:rPr>
              <w:t>lico finalizzati alla procedura per l’affidamento del servizio</w:t>
            </w:r>
            <w:r w:rsidRPr="00B16D46">
              <w:rPr>
                <w:b/>
              </w:rPr>
              <w:t xml:space="preserve"> </w:t>
            </w:r>
            <w:r>
              <w:rPr>
                <w:sz w:val="16"/>
                <w:szCs w:val="16"/>
              </w:rPr>
              <w:t xml:space="preserve">in oggetto </w:t>
            </w:r>
            <w:r w:rsidRPr="00FB1355">
              <w:rPr>
                <w:sz w:val="16"/>
                <w:szCs w:val="16"/>
              </w:rPr>
              <w:t>(ai sensi dell’art. 6 par. 1 lett. e del Regolamento UE 2016/679).</w:t>
            </w:r>
          </w:p>
          <w:p w:rsidR="006857DB" w:rsidRPr="00FB1355" w:rsidRDefault="006857DB" w:rsidP="006857DB">
            <w:pPr>
              <w:widowControl/>
              <w:numPr>
                <w:ilvl w:val="0"/>
                <w:numId w:val="10"/>
              </w:numPr>
              <w:autoSpaceDE/>
              <w:autoSpaceDN/>
              <w:ind w:left="142" w:hanging="142"/>
              <w:jc w:val="both"/>
              <w:rPr>
                <w:sz w:val="16"/>
                <w:szCs w:val="16"/>
              </w:rPr>
            </w:pPr>
            <w:r w:rsidRPr="00FB1355">
              <w:rPr>
                <w:sz w:val="16"/>
                <w:szCs w:val="16"/>
              </w:rPr>
              <w:t xml:space="preserve">I </w:t>
            </w:r>
            <w:r>
              <w:rPr>
                <w:sz w:val="16"/>
                <w:szCs w:val="16"/>
              </w:rPr>
              <w:t>relativ</w:t>
            </w:r>
            <w:r w:rsidRPr="00FB1355">
              <w:rPr>
                <w:sz w:val="16"/>
                <w:szCs w:val="16"/>
              </w:rPr>
              <w:t xml:space="preserve">i dati potrebbero essere eventualmente trattati da soggetti privati e pubblici per attività strumentali alle finalità indicate, di cui l’ente si avvarrà come responsabili del trattamento. </w:t>
            </w:r>
          </w:p>
          <w:p w:rsidR="006857DB" w:rsidRPr="00FB1355" w:rsidRDefault="006857DB" w:rsidP="006857DB">
            <w:pPr>
              <w:widowControl/>
              <w:numPr>
                <w:ilvl w:val="0"/>
                <w:numId w:val="10"/>
              </w:numPr>
              <w:autoSpaceDE/>
              <w:autoSpaceDN/>
              <w:ind w:left="142" w:hanging="142"/>
              <w:jc w:val="both"/>
              <w:rPr>
                <w:sz w:val="16"/>
                <w:szCs w:val="16"/>
              </w:rPr>
            </w:pPr>
            <w:r w:rsidRPr="00FB1355">
              <w:rPr>
                <w:sz w:val="16"/>
                <w:szCs w:val="16"/>
              </w:rPr>
              <w:t>Non è previsto il trasferimento di dati in un paese terzo.</w:t>
            </w:r>
          </w:p>
          <w:p w:rsidR="006857DB" w:rsidRPr="00FB1355" w:rsidRDefault="006857DB" w:rsidP="006857DB">
            <w:pPr>
              <w:widowControl/>
              <w:numPr>
                <w:ilvl w:val="0"/>
                <w:numId w:val="10"/>
              </w:numPr>
              <w:autoSpaceDE/>
              <w:autoSpaceDN/>
              <w:ind w:left="142" w:hanging="142"/>
              <w:jc w:val="both"/>
              <w:rPr>
                <w:sz w:val="16"/>
                <w:szCs w:val="16"/>
              </w:rPr>
            </w:pPr>
            <w:r w:rsidRPr="00FB1355">
              <w:rPr>
                <w:sz w:val="16"/>
                <w:szCs w:val="16"/>
              </w:rPr>
              <w:t>I dati saranno conservati per il tempo necessario a perseguire le finalità indicate e nel rispetto degli obblighi di legge correlati.</w:t>
            </w:r>
          </w:p>
          <w:p w:rsidR="006857DB" w:rsidRPr="00FB1355" w:rsidRDefault="006857DB" w:rsidP="006857DB">
            <w:pPr>
              <w:widowControl/>
              <w:numPr>
                <w:ilvl w:val="0"/>
                <w:numId w:val="10"/>
              </w:numPr>
              <w:autoSpaceDE/>
              <w:autoSpaceDN/>
              <w:ind w:left="142" w:hanging="142"/>
              <w:jc w:val="both"/>
              <w:rPr>
                <w:sz w:val="16"/>
                <w:szCs w:val="16"/>
              </w:rPr>
            </w:pPr>
            <w:r>
              <w:rPr>
                <w:sz w:val="16"/>
                <w:szCs w:val="16"/>
              </w:rPr>
              <w:t>Si p</w:t>
            </w:r>
            <w:r w:rsidRPr="00FB1355">
              <w:rPr>
                <w:sz w:val="16"/>
                <w:szCs w:val="16"/>
              </w:rPr>
              <w:t xml:space="preserve">otrà far valere, in qualsiasi momento, i </w:t>
            </w:r>
            <w:r>
              <w:rPr>
                <w:sz w:val="16"/>
                <w:szCs w:val="16"/>
              </w:rPr>
              <w:t>propri d</w:t>
            </w:r>
            <w:r w:rsidRPr="00FB1355">
              <w:rPr>
                <w:sz w:val="16"/>
                <w:szCs w:val="16"/>
              </w:rPr>
              <w:t>iritti, in particolare con riferimento al diritto di accesso ai dati personali, nonché al diritto di ottenerne la rettifica o la limitazione, l’aggiornamento e la cancellazione, al diritto di portabilità dei dati e al diritto di opposizione al trattamento, salvo vi sia un motivo legittimo del Titolare del trattamento che prevalga sugli interessi dell’interessato, o per l’accertamento, l’esercizio o la difesa di un diritto in sede giudiziaria.</w:t>
            </w:r>
          </w:p>
          <w:p w:rsidR="006857DB" w:rsidRPr="00FB1355" w:rsidRDefault="006857DB" w:rsidP="006857DB">
            <w:pPr>
              <w:widowControl/>
              <w:numPr>
                <w:ilvl w:val="0"/>
                <w:numId w:val="10"/>
              </w:numPr>
              <w:autoSpaceDE/>
              <w:autoSpaceDN/>
              <w:ind w:left="142" w:hanging="142"/>
              <w:jc w:val="both"/>
              <w:rPr>
                <w:sz w:val="16"/>
                <w:szCs w:val="16"/>
              </w:rPr>
            </w:pPr>
            <w:r w:rsidRPr="00FB1355">
              <w:rPr>
                <w:sz w:val="16"/>
                <w:szCs w:val="16"/>
              </w:rPr>
              <w:t>Potr</w:t>
            </w:r>
            <w:r>
              <w:rPr>
                <w:sz w:val="16"/>
                <w:szCs w:val="16"/>
              </w:rPr>
              <w:t xml:space="preserve">anno essere </w:t>
            </w:r>
            <w:r w:rsidRPr="00FB1355">
              <w:rPr>
                <w:sz w:val="16"/>
                <w:szCs w:val="16"/>
              </w:rPr>
              <w:t>esercita</w:t>
            </w:r>
            <w:r>
              <w:rPr>
                <w:sz w:val="16"/>
                <w:szCs w:val="16"/>
              </w:rPr>
              <w:t xml:space="preserve">ti </w:t>
            </w:r>
            <w:r w:rsidRPr="00FB1355">
              <w:rPr>
                <w:sz w:val="16"/>
                <w:szCs w:val="16"/>
              </w:rPr>
              <w:t xml:space="preserve">i </w:t>
            </w:r>
            <w:r>
              <w:rPr>
                <w:sz w:val="16"/>
                <w:szCs w:val="16"/>
              </w:rPr>
              <w:t xml:space="preserve">propri </w:t>
            </w:r>
            <w:r w:rsidRPr="00FB1355">
              <w:rPr>
                <w:sz w:val="16"/>
                <w:szCs w:val="16"/>
              </w:rPr>
              <w:t>diritti rivolgendosi al Titolare o al Responsabile della protezione dei dati, presso i contatti sopraindicati.</w:t>
            </w:r>
          </w:p>
          <w:p w:rsidR="006857DB" w:rsidRPr="00FB1355" w:rsidRDefault="006857DB" w:rsidP="006857DB">
            <w:pPr>
              <w:widowControl/>
              <w:numPr>
                <w:ilvl w:val="0"/>
                <w:numId w:val="10"/>
              </w:numPr>
              <w:autoSpaceDE/>
              <w:autoSpaceDN/>
              <w:ind w:left="142" w:hanging="142"/>
              <w:jc w:val="both"/>
              <w:rPr>
                <w:color w:val="231F20"/>
                <w:sz w:val="16"/>
                <w:szCs w:val="16"/>
                <w:u w:color="231F20"/>
              </w:rPr>
            </w:pPr>
            <w:r>
              <w:rPr>
                <w:color w:val="231F20"/>
                <w:sz w:val="16"/>
                <w:szCs w:val="16"/>
                <w:u w:color="231F20"/>
              </w:rPr>
              <w:t>Si h</w:t>
            </w:r>
            <w:r w:rsidRPr="00FB1355">
              <w:rPr>
                <w:color w:val="231F20"/>
                <w:sz w:val="16"/>
                <w:szCs w:val="16"/>
                <w:u w:color="231F20"/>
              </w:rPr>
              <w:t xml:space="preserve">a diritto di proporre reclamo all’Autorità Garante per la protezione dei dati personali qualora ne </w:t>
            </w:r>
            <w:r>
              <w:rPr>
                <w:color w:val="231F20"/>
                <w:sz w:val="16"/>
                <w:szCs w:val="16"/>
                <w:u w:color="231F20"/>
              </w:rPr>
              <w:t xml:space="preserve">venga </w:t>
            </w:r>
            <w:r w:rsidRPr="00FB1355">
              <w:rPr>
                <w:color w:val="231F20"/>
                <w:sz w:val="16"/>
                <w:szCs w:val="16"/>
                <w:u w:color="231F20"/>
              </w:rPr>
              <w:t>ravvis</w:t>
            </w:r>
            <w:r>
              <w:rPr>
                <w:color w:val="231F20"/>
                <w:sz w:val="16"/>
                <w:szCs w:val="16"/>
                <w:u w:color="231F20"/>
              </w:rPr>
              <w:t>ata</w:t>
            </w:r>
            <w:r w:rsidRPr="00FB1355">
              <w:rPr>
                <w:color w:val="231F20"/>
                <w:sz w:val="16"/>
                <w:szCs w:val="16"/>
                <w:u w:color="231F20"/>
              </w:rPr>
              <w:t xml:space="preserve"> la necessità.</w:t>
            </w:r>
          </w:p>
          <w:p w:rsidR="006857DB" w:rsidRPr="00FB1355" w:rsidRDefault="006857DB" w:rsidP="006857DB">
            <w:pPr>
              <w:widowControl/>
              <w:numPr>
                <w:ilvl w:val="0"/>
                <w:numId w:val="10"/>
              </w:numPr>
              <w:autoSpaceDE/>
              <w:autoSpaceDN/>
              <w:ind w:left="142" w:hanging="142"/>
              <w:jc w:val="both"/>
              <w:rPr>
                <w:sz w:val="16"/>
                <w:szCs w:val="16"/>
              </w:rPr>
            </w:pPr>
            <w:r w:rsidRPr="00FB1355">
              <w:rPr>
                <w:sz w:val="16"/>
                <w:szCs w:val="16"/>
                <w:u w:color="231F20"/>
              </w:rPr>
              <w:t>Il Titolare non adotta alcun processo decisionale automatizzato, compresa la profilazione, di cui all’articolo 22, paragrafi 1 e 4, del Regolamento UE n. 679/2016.</w:t>
            </w:r>
          </w:p>
        </w:tc>
      </w:tr>
    </w:tbl>
    <w:p w:rsidR="006857DB" w:rsidRPr="006857DB" w:rsidRDefault="006857DB" w:rsidP="006857DB">
      <w:pPr>
        <w:tabs>
          <w:tab w:val="left" w:pos="496"/>
        </w:tabs>
        <w:spacing w:before="4" w:line="244" w:lineRule="auto"/>
        <w:ind w:right="164"/>
        <w:jc w:val="both"/>
        <w:rPr>
          <w:b/>
          <w:bCs/>
          <w:sz w:val="24"/>
          <w:szCs w:val="24"/>
        </w:rPr>
      </w:pPr>
    </w:p>
    <w:sectPr w:rsidR="006857DB" w:rsidRPr="006857DB" w:rsidSect="002D397C">
      <w:headerReference w:type="default" r:id="rId10"/>
      <w:footerReference w:type="default" r:id="rId11"/>
      <w:pgSz w:w="11900" w:h="16840"/>
      <w:pgMar w:top="1880" w:right="960" w:bottom="1660" w:left="1000" w:header="905" w:footer="146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5A5" w:rsidRDefault="006A75A5">
      <w:r>
        <w:separator/>
      </w:r>
    </w:p>
  </w:endnote>
  <w:endnote w:type="continuationSeparator" w:id="0">
    <w:p w:rsidR="006A75A5" w:rsidRDefault="006A7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97C" w:rsidRDefault="0074067A">
    <w:pPr>
      <w:pStyle w:val="Corpotesto"/>
      <w:spacing w:line="14" w:lineRule="auto"/>
      <w:rPr>
        <w:sz w:val="20"/>
        <w:szCs w:val="20"/>
      </w:rPr>
    </w:pPr>
    <w:r>
      <w:rPr>
        <w:noProof/>
      </w:rPr>
      <mc:AlternateContent>
        <mc:Choice Requires="wps">
          <w:drawing>
            <wp:anchor distT="0" distB="0" distL="114300" distR="114300" simplePos="0" relativeHeight="251657728" behindDoc="1" locked="1" layoutInCell="1" allowOverlap="1">
              <wp:simplePos x="0" y="0"/>
              <wp:positionH relativeFrom="page">
                <wp:posOffset>3723640</wp:posOffset>
              </wp:positionH>
              <wp:positionV relativeFrom="page">
                <wp:posOffset>9625330</wp:posOffset>
              </wp:positionV>
              <wp:extent cx="114300" cy="165735"/>
              <wp:effectExtent l="0" t="0" r="63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397C" w:rsidRDefault="002D397C">
                          <w:pPr>
                            <w:spacing w:before="10"/>
                            <w:ind w:left="40"/>
                            <w:rPr>
                              <w:sz w:val="20"/>
                              <w:szCs w:val="20"/>
                            </w:rPr>
                          </w:pPr>
                          <w:r>
                            <w:rPr>
                              <w:w w:val="99"/>
                              <w:sz w:val="20"/>
                              <w:szCs w:val="20"/>
                            </w:rPr>
                            <w:fldChar w:fldCharType="begin"/>
                          </w:r>
                          <w:r>
                            <w:rPr>
                              <w:w w:val="99"/>
                              <w:sz w:val="20"/>
                              <w:szCs w:val="20"/>
                            </w:rPr>
                            <w:instrText xml:space="preserve"> PAGE </w:instrText>
                          </w:r>
                          <w:r>
                            <w:rPr>
                              <w:w w:val="99"/>
                              <w:sz w:val="20"/>
                              <w:szCs w:val="20"/>
                            </w:rPr>
                            <w:fldChar w:fldCharType="separate"/>
                          </w:r>
                          <w:r w:rsidR="0073614F">
                            <w:rPr>
                              <w:noProof/>
                              <w:w w:val="99"/>
                              <w:sz w:val="20"/>
                              <w:szCs w:val="20"/>
                            </w:rPr>
                            <w:t>8</w:t>
                          </w:r>
                          <w:r>
                            <w:rPr>
                              <w:w w:val="99"/>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3.2pt;margin-top:757.9pt;width:9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mtaqg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" filled="f" stroked="f">
              <v:textbox inset="0,0,0,0">
                <w:txbxContent>
                  <w:p w:rsidR="002D397C" w:rsidRDefault="002D397C">
                    <w:pPr>
                      <w:spacing w:before="10"/>
                      <w:ind w:left="40"/>
                      <w:rPr>
                        <w:sz w:val="20"/>
                        <w:szCs w:val="20"/>
                      </w:rPr>
                    </w:pPr>
                    <w:r>
                      <w:rPr>
                        <w:w w:val="99"/>
                        <w:sz w:val="20"/>
                        <w:szCs w:val="20"/>
                      </w:rPr>
                      <w:fldChar w:fldCharType="begin"/>
                    </w:r>
                    <w:r>
                      <w:rPr>
                        <w:w w:val="99"/>
                        <w:sz w:val="20"/>
                        <w:szCs w:val="20"/>
                      </w:rPr>
                      <w:instrText xml:space="preserve"> PAGE </w:instrText>
                    </w:r>
                    <w:r>
                      <w:rPr>
                        <w:w w:val="99"/>
                        <w:sz w:val="20"/>
                        <w:szCs w:val="20"/>
                      </w:rPr>
                      <w:fldChar w:fldCharType="separate"/>
                    </w:r>
                    <w:r w:rsidR="0073614F">
                      <w:rPr>
                        <w:noProof/>
                        <w:w w:val="99"/>
                        <w:sz w:val="20"/>
                        <w:szCs w:val="20"/>
                      </w:rPr>
                      <w:t>8</w:t>
                    </w:r>
                    <w:r>
                      <w:rPr>
                        <w:w w:val="99"/>
                        <w:sz w:val="20"/>
                        <w:szCs w:val="20"/>
                      </w:rPr>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5A5" w:rsidRDefault="006A75A5">
      <w:r>
        <w:separator/>
      </w:r>
    </w:p>
  </w:footnote>
  <w:footnote w:type="continuationSeparator" w:id="0">
    <w:p w:rsidR="006A75A5" w:rsidRDefault="006A75A5">
      <w:r>
        <w:continuationSeparator/>
      </w:r>
    </w:p>
  </w:footnote>
  <w:footnote w:id="1">
    <w:p w:rsidR="00BA4EDA" w:rsidRDefault="00BA4EDA" w:rsidP="00BA4EDA">
      <w:pPr>
        <w:pStyle w:val="Testonotaapidipagina"/>
        <w:rPr>
          <w:i/>
          <w:iCs/>
        </w:rPr>
      </w:pPr>
      <w:r>
        <w:rPr>
          <w:rStyle w:val="Rimandonotaapidipagina"/>
        </w:rPr>
        <w:footnoteRef/>
      </w:r>
      <w:r>
        <w:t xml:space="preserve"> </w:t>
      </w:r>
      <w:r>
        <w:rPr>
          <w:i/>
          <w:iCs/>
        </w:rPr>
        <w:t>L’esclusione non va disposta e il divieto non si applica quando il reato è stato depenalizzato ovvero quando è intervenuta la riabilitazione ovvero quando il reato è stato dichiarato estinto dopo la condanna ovvero in caso di revoca della condanna medesima.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97C" w:rsidRDefault="002D397C">
    <w:pPr>
      <w:pStyle w:val="Corpotesto"/>
      <w:spacing w:line="14" w:lineRule="auto"/>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43B6"/>
    <w:multiLevelType w:val="hybridMultilevel"/>
    <w:tmpl w:val="DD768C5E"/>
    <w:lvl w:ilvl="0" w:tplc="264EC892">
      <w:start w:val="1"/>
      <w:numFmt w:val="bullet"/>
      <w:lvlText w:val=""/>
      <w:lvlJc w:val="left"/>
      <w:pPr>
        <w:ind w:left="495" w:hanging="360"/>
      </w:pPr>
      <w:rPr>
        <w:rFonts w:ascii="Wingdings" w:hAnsi="Wingdings" w:hint="default"/>
        <w:w w:val="100"/>
        <w:sz w:val="20"/>
        <w:szCs w:val="20"/>
      </w:rPr>
    </w:lvl>
    <w:lvl w:ilvl="1" w:tplc="48DCAE86">
      <w:numFmt w:val="bullet"/>
      <w:lvlText w:val="•"/>
      <w:lvlJc w:val="left"/>
      <w:pPr>
        <w:ind w:left="1444" w:hanging="360"/>
      </w:pPr>
      <w:rPr>
        <w:rFonts w:hint="default"/>
      </w:rPr>
    </w:lvl>
    <w:lvl w:ilvl="2" w:tplc="BD6E9852">
      <w:numFmt w:val="bullet"/>
      <w:lvlText w:val="•"/>
      <w:lvlJc w:val="left"/>
      <w:pPr>
        <w:ind w:left="2388" w:hanging="360"/>
      </w:pPr>
      <w:rPr>
        <w:rFonts w:hint="default"/>
      </w:rPr>
    </w:lvl>
    <w:lvl w:ilvl="3" w:tplc="0AFCC8DA">
      <w:numFmt w:val="bullet"/>
      <w:lvlText w:val="•"/>
      <w:lvlJc w:val="left"/>
      <w:pPr>
        <w:ind w:left="3332" w:hanging="360"/>
      </w:pPr>
      <w:rPr>
        <w:rFonts w:hint="default"/>
      </w:rPr>
    </w:lvl>
    <w:lvl w:ilvl="4" w:tplc="F57081EA">
      <w:numFmt w:val="bullet"/>
      <w:lvlText w:val="•"/>
      <w:lvlJc w:val="left"/>
      <w:pPr>
        <w:ind w:left="4276" w:hanging="360"/>
      </w:pPr>
      <w:rPr>
        <w:rFonts w:hint="default"/>
      </w:rPr>
    </w:lvl>
    <w:lvl w:ilvl="5" w:tplc="5A749DA8">
      <w:numFmt w:val="bullet"/>
      <w:lvlText w:val="•"/>
      <w:lvlJc w:val="left"/>
      <w:pPr>
        <w:ind w:left="5220" w:hanging="360"/>
      </w:pPr>
      <w:rPr>
        <w:rFonts w:hint="default"/>
      </w:rPr>
    </w:lvl>
    <w:lvl w:ilvl="6" w:tplc="A2D2FFB8">
      <w:numFmt w:val="bullet"/>
      <w:lvlText w:val="•"/>
      <w:lvlJc w:val="left"/>
      <w:pPr>
        <w:ind w:left="6164" w:hanging="360"/>
      </w:pPr>
      <w:rPr>
        <w:rFonts w:hint="default"/>
      </w:rPr>
    </w:lvl>
    <w:lvl w:ilvl="7" w:tplc="EF38C824">
      <w:numFmt w:val="bullet"/>
      <w:lvlText w:val="•"/>
      <w:lvlJc w:val="left"/>
      <w:pPr>
        <w:ind w:left="7108" w:hanging="360"/>
      </w:pPr>
      <w:rPr>
        <w:rFonts w:hint="default"/>
      </w:rPr>
    </w:lvl>
    <w:lvl w:ilvl="8" w:tplc="9D347DB4">
      <w:numFmt w:val="bullet"/>
      <w:lvlText w:val="•"/>
      <w:lvlJc w:val="left"/>
      <w:pPr>
        <w:ind w:left="8052" w:hanging="360"/>
      </w:pPr>
      <w:rPr>
        <w:rFonts w:hint="default"/>
      </w:rPr>
    </w:lvl>
  </w:abstractNum>
  <w:abstractNum w:abstractNumId="1" w15:restartNumberingAfterBreak="0">
    <w:nsid w:val="10E25B2E"/>
    <w:multiLevelType w:val="hybridMultilevel"/>
    <w:tmpl w:val="9A60F172"/>
    <w:lvl w:ilvl="0" w:tplc="264EC892">
      <w:start w:val="1"/>
      <w:numFmt w:val="bullet"/>
      <w:lvlText w:val=""/>
      <w:lvlJc w:val="left"/>
      <w:pPr>
        <w:ind w:left="495" w:hanging="360"/>
      </w:pPr>
      <w:rPr>
        <w:rFonts w:ascii="Wingdings" w:hAnsi="Wingdings" w:hint="default"/>
        <w:w w:val="100"/>
        <w:sz w:val="20"/>
        <w:szCs w:val="20"/>
      </w:rPr>
    </w:lvl>
    <w:lvl w:ilvl="1" w:tplc="48DCAE86">
      <w:numFmt w:val="bullet"/>
      <w:lvlText w:val="•"/>
      <w:lvlJc w:val="left"/>
      <w:pPr>
        <w:ind w:left="1444" w:hanging="360"/>
      </w:pPr>
      <w:rPr>
        <w:rFonts w:hint="default"/>
      </w:rPr>
    </w:lvl>
    <w:lvl w:ilvl="2" w:tplc="BD6E9852">
      <w:numFmt w:val="bullet"/>
      <w:lvlText w:val="•"/>
      <w:lvlJc w:val="left"/>
      <w:pPr>
        <w:ind w:left="2388" w:hanging="360"/>
      </w:pPr>
      <w:rPr>
        <w:rFonts w:hint="default"/>
      </w:rPr>
    </w:lvl>
    <w:lvl w:ilvl="3" w:tplc="0AFCC8DA">
      <w:numFmt w:val="bullet"/>
      <w:lvlText w:val="•"/>
      <w:lvlJc w:val="left"/>
      <w:pPr>
        <w:ind w:left="3332" w:hanging="360"/>
      </w:pPr>
      <w:rPr>
        <w:rFonts w:hint="default"/>
      </w:rPr>
    </w:lvl>
    <w:lvl w:ilvl="4" w:tplc="F57081EA">
      <w:numFmt w:val="bullet"/>
      <w:lvlText w:val="•"/>
      <w:lvlJc w:val="left"/>
      <w:pPr>
        <w:ind w:left="4276" w:hanging="360"/>
      </w:pPr>
      <w:rPr>
        <w:rFonts w:hint="default"/>
      </w:rPr>
    </w:lvl>
    <w:lvl w:ilvl="5" w:tplc="5A749DA8">
      <w:numFmt w:val="bullet"/>
      <w:lvlText w:val="•"/>
      <w:lvlJc w:val="left"/>
      <w:pPr>
        <w:ind w:left="5220" w:hanging="360"/>
      </w:pPr>
      <w:rPr>
        <w:rFonts w:hint="default"/>
      </w:rPr>
    </w:lvl>
    <w:lvl w:ilvl="6" w:tplc="A2D2FFB8">
      <w:numFmt w:val="bullet"/>
      <w:lvlText w:val="•"/>
      <w:lvlJc w:val="left"/>
      <w:pPr>
        <w:ind w:left="6164" w:hanging="360"/>
      </w:pPr>
      <w:rPr>
        <w:rFonts w:hint="default"/>
      </w:rPr>
    </w:lvl>
    <w:lvl w:ilvl="7" w:tplc="EF38C824">
      <w:numFmt w:val="bullet"/>
      <w:lvlText w:val="•"/>
      <w:lvlJc w:val="left"/>
      <w:pPr>
        <w:ind w:left="7108" w:hanging="360"/>
      </w:pPr>
      <w:rPr>
        <w:rFonts w:hint="default"/>
      </w:rPr>
    </w:lvl>
    <w:lvl w:ilvl="8" w:tplc="9D347DB4">
      <w:numFmt w:val="bullet"/>
      <w:lvlText w:val="•"/>
      <w:lvlJc w:val="left"/>
      <w:pPr>
        <w:ind w:left="8052" w:hanging="360"/>
      </w:pPr>
      <w:rPr>
        <w:rFonts w:hint="default"/>
      </w:rPr>
    </w:lvl>
  </w:abstractNum>
  <w:abstractNum w:abstractNumId="2" w15:restartNumberingAfterBreak="0">
    <w:nsid w:val="12D81846"/>
    <w:multiLevelType w:val="hybridMultilevel"/>
    <w:tmpl w:val="C86EC472"/>
    <w:lvl w:ilvl="0" w:tplc="264EC892">
      <w:start w:val="1"/>
      <w:numFmt w:val="bullet"/>
      <w:lvlText w:val=""/>
      <w:lvlJc w:val="left"/>
      <w:pPr>
        <w:ind w:left="495" w:hanging="360"/>
      </w:pPr>
      <w:rPr>
        <w:rFonts w:ascii="Wingdings" w:hAnsi="Wingdings" w:hint="default"/>
        <w:w w:val="100"/>
        <w:sz w:val="20"/>
        <w:szCs w:val="20"/>
      </w:rPr>
    </w:lvl>
    <w:lvl w:ilvl="1" w:tplc="48DCAE86">
      <w:numFmt w:val="bullet"/>
      <w:lvlText w:val="•"/>
      <w:lvlJc w:val="left"/>
      <w:pPr>
        <w:ind w:left="1444" w:hanging="360"/>
      </w:pPr>
      <w:rPr>
        <w:rFonts w:hint="default"/>
      </w:rPr>
    </w:lvl>
    <w:lvl w:ilvl="2" w:tplc="BD6E9852">
      <w:numFmt w:val="bullet"/>
      <w:lvlText w:val="•"/>
      <w:lvlJc w:val="left"/>
      <w:pPr>
        <w:ind w:left="2388" w:hanging="360"/>
      </w:pPr>
      <w:rPr>
        <w:rFonts w:hint="default"/>
      </w:rPr>
    </w:lvl>
    <w:lvl w:ilvl="3" w:tplc="0AFCC8DA">
      <w:numFmt w:val="bullet"/>
      <w:lvlText w:val="•"/>
      <w:lvlJc w:val="left"/>
      <w:pPr>
        <w:ind w:left="3332" w:hanging="360"/>
      </w:pPr>
      <w:rPr>
        <w:rFonts w:hint="default"/>
      </w:rPr>
    </w:lvl>
    <w:lvl w:ilvl="4" w:tplc="F57081EA">
      <w:numFmt w:val="bullet"/>
      <w:lvlText w:val="•"/>
      <w:lvlJc w:val="left"/>
      <w:pPr>
        <w:ind w:left="4276" w:hanging="360"/>
      </w:pPr>
      <w:rPr>
        <w:rFonts w:hint="default"/>
      </w:rPr>
    </w:lvl>
    <w:lvl w:ilvl="5" w:tplc="5A749DA8">
      <w:numFmt w:val="bullet"/>
      <w:lvlText w:val="•"/>
      <w:lvlJc w:val="left"/>
      <w:pPr>
        <w:ind w:left="5220" w:hanging="360"/>
      </w:pPr>
      <w:rPr>
        <w:rFonts w:hint="default"/>
      </w:rPr>
    </w:lvl>
    <w:lvl w:ilvl="6" w:tplc="A2D2FFB8">
      <w:numFmt w:val="bullet"/>
      <w:lvlText w:val="•"/>
      <w:lvlJc w:val="left"/>
      <w:pPr>
        <w:ind w:left="6164" w:hanging="360"/>
      </w:pPr>
      <w:rPr>
        <w:rFonts w:hint="default"/>
      </w:rPr>
    </w:lvl>
    <w:lvl w:ilvl="7" w:tplc="EF38C824">
      <w:numFmt w:val="bullet"/>
      <w:lvlText w:val="•"/>
      <w:lvlJc w:val="left"/>
      <w:pPr>
        <w:ind w:left="7108" w:hanging="360"/>
      </w:pPr>
      <w:rPr>
        <w:rFonts w:hint="default"/>
      </w:rPr>
    </w:lvl>
    <w:lvl w:ilvl="8" w:tplc="9D347DB4">
      <w:numFmt w:val="bullet"/>
      <w:lvlText w:val="•"/>
      <w:lvlJc w:val="left"/>
      <w:pPr>
        <w:ind w:left="8052" w:hanging="360"/>
      </w:pPr>
      <w:rPr>
        <w:rFonts w:hint="default"/>
      </w:rPr>
    </w:lvl>
  </w:abstractNum>
  <w:abstractNum w:abstractNumId="3" w15:restartNumberingAfterBreak="0">
    <w:nsid w:val="15B9072B"/>
    <w:multiLevelType w:val="hybridMultilevel"/>
    <w:tmpl w:val="6FD6D258"/>
    <w:lvl w:ilvl="0" w:tplc="08248F86">
      <w:numFmt w:val="bullet"/>
      <w:lvlText w:val="□"/>
      <w:lvlJc w:val="left"/>
      <w:pPr>
        <w:ind w:left="495" w:hanging="380"/>
      </w:pPr>
      <w:rPr>
        <w:rFonts w:hint="default"/>
        <w:w w:val="99"/>
        <w14:shadow w14:blurRad="50800" w14:dist="38100" w14:dir="2700000" w14:sx="100000" w14:sy="100000" w14:kx="0" w14:ky="0" w14:algn="tl">
          <w14:srgbClr w14:val="000000">
            <w14:alpha w14:val="60000"/>
          </w14:srgbClr>
        </w14:shadow>
      </w:rPr>
    </w:lvl>
    <w:lvl w:ilvl="1" w:tplc="7C4CE984">
      <w:numFmt w:val="bullet"/>
      <w:lvlText w:val="•"/>
      <w:lvlJc w:val="left"/>
      <w:pPr>
        <w:ind w:left="1444" w:hanging="380"/>
      </w:pPr>
      <w:rPr>
        <w:rFonts w:hint="default"/>
      </w:rPr>
    </w:lvl>
    <w:lvl w:ilvl="2" w:tplc="F372FD38">
      <w:numFmt w:val="bullet"/>
      <w:lvlText w:val="•"/>
      <w:lvlJc w:val="left"/>
      <w:pPr>
        <w:ind w:left="2388" w:hanging="380"/>
      </w:pPr>
      <w:rPr>
        <w:rFonts w:hint="default"/>
      </w:rPr>
    </w:lvl>
    <w:lvl w:ilvl="3" w:tplc="11149E6E">
      <w:numFmt w:val="bullet"/>
      <w:lvlText w:val="•"/>
      <w:lvlJc w:val="left"/>
      <w:pPr>
        <w:ind w:left="3332" w:hanging="380"/>
      </w:pPr>
      <w:rPr>
        <w:rFonts w:hint="default"/>
      </w:rPr>
    </w:lvl>
    <w:lvl w:ilvl="4" w:tplc="739232B4">
      <w:numFmt w:val="bullet"/>
      <w:lvlText w:val="•"/>
      <w:lvlJc w:val="left"/>
      <w:pPr>
        <w:ind w:left="4276" w:hanging="380"/>
      </w:pPr>
      <w:rPr>
        <w:rFonts w:hint="default"/>
      </w:rPr>
    </w:lvl>
    <w:lvl w:ilvl="5" w:tplc="9336F912">
      <w:numFmt w:val="bullet"/>
      <w:lvlText w:val="•"/>
      <w:lvlJc w:val="left"/>
      <w:pPr>
        <w:ind w:left="5220" w:hanging="380"/>
      </w:pPr>
      <w:rPr>
        <w:rFonts w:hint="default"/>
      </w:rPr>
    </w:lvl>
    <w:lvl w:ilvl="6" w:tplc="E77ACB8C">
      <w:numFmt w:val="bullet"/>
      <w:lvlText w:val="•"/>
      <w:lvlJc w:val="left"/>
      <w:pPr>
        <w:ind w:left="6164" w:hanging="380"/>
      </w:pPr>
      <w:rPr>
        <w:rFonts w:hint="default"/>
      </w:rPr>
    </w:lvl>
    <w:lvl w:ilvl="7" w:tplc="2D00C7C6">
      <w:numFmt w:val="bullet"/>
      <w:lvlText w:val="•"/>
      <w:lvlJc w:val="left"/>
      <w:pPr>
        <w:ind w:left="7108" w:hanging="380"/>
      </w:pPr>
      <w:rPr>
        <w:rFonts w:hint="default"/>
      </w:rPr>
    </w:lvl>
    <w:lvl w:ilvl="8" w:tplc="AA924F90">
      <w:numFmt w:val="bullet"/>
      <w:lvlText w:val="•"/>
      <w:lvlJc w:val="left"/>
      <w:pPr>
        <w:ind w:left="8052" w:hanging="380"/>
      </w:pPr>
      <w:rPr>
        <w:rFonts w:hint="default"/>
      </w:rPr>
    </w:lvl>
  </w:abstractNum>
  <w:abstractNum w:abstractNumId="4" w15:restartNumberingAfterBreak="0">
    <w:nsid w:val="19D2508F"/>
    <w:multiLevelType w:val="hybridMultilevel"/>
    <w:tmpl w:val="81DC5EE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F54064C"/>
    <w:multiLevelType w:val="hybridMultilevel"/>
    <w:tmpl w:val="A6103DD2"/>
    <w:lvl w:ilvl="0" w:tplc="E0A0FCD2">
      <w:start w:val="1"/>
      <w:numFmt w:val="bullet"/>
      <w:lvlText w:val=""/>
      <w:lvlJc w:val="left"/>
      <w:pPr>
        <w:ind w:left="495" w:hanging="360"/>
      </w:pPr>
      <w:rPr>
        <w:rFonts w:ascii="Wingdings" w:hAnsi="Wingdings" w:hint="default"/>
        <w:w w:val="100"/>
        <w:sz w:val="36"/>
        <w:szCs w:val="20"/>
      </w:rPr>
    </w:lvl>
    <w:lvl w:ilvl="1" w:tplc="48DCAE86">
      <w:numFmt w:val="bullet"/>
      <w:lvlText w:val="•"/>
      <w:lvlJc w:val="left"/>
      <w:pPr>
        <w:ind w:left="1444" w:hanging="360"/>
      </w:pPr>
      <w:rPr>
        <w:rFonts w:hint="default"/>
      </w:rPr>
    </w:lvl>
    <w:lvl w:ilvl="2" w:tplc="BD6E9852">
      <w:numFmt w:val="bullet"/>
      <w:lvlText w:val="•"/>
      <w:lvlJc w:val="left"/>
      <w:pPr>
        <w:ind w:left="2388" w:hanging="360"/>
      </w:pPr>
      <w:rPr>
        <w:rFonts w:hint="default"/>
      </w:rPr>
    </w:lvl>
    <w:lvl w:ilvl="3" w:tplc="0AFCC8DA">
      <w:numFmt w:val="bullet"/>
      <w:lvlText w:val="•"/>
      <w:lvlJc w:val="left"/>
      <w:pPr>
        <w:ind w:left="3332" w:hanging="360"/>
      </w:pPr>
      <w:rPr>
        <w:rFonts w:hint="default"/>
      </w:rPr>
    </w:lvl>
    <w:lvl w:ilvl="4" w:tplc="F57081EA">
      <w:numFmt w:val="bullet"/>
      <w:lvlText w:val="•"/>
      <w:lvlJc w:val="left"/>
      <w:pPr>
        <w:ind w:left="4276" w:hanging="360"/>
      </w:pPr>
      <w:rPr>
        <w:rFonts w:hint="default"/>
      </w:rPr>
    </w:lvl>
    <w:lvl w:ilvl="5" w:tplc="5A749DA8">
      <w:numFmt w:val="bullet"/>
      <w:lvlText w:val="•"/>
      <w:lvlJc w:val="left"/>
      <w:pPr>
        <w:ind w:left="5220" w:hanging="360"/>
      </w:pPr>
      <w:rPr>
        <w:rFonts w:hint="default"/>
      </w:rPr>
    </w:lvl>
    <w:lvl w:ilvl="6" w:tplc="A2D2FFB8">
      <w:numFmt w:val="bullet"/>
      <w:lvlText w:val="•"/>
      <w:lvlJc w:val="left"/>
      <w:pPr>
        <w:ind w:left="6164" w:hanging="360"/>
      </w:pPr>
      <w:rPr>
        <w:rFonts w:hint="default"/>
      </w:rPr>
    </w:lvl>
    <w:lvl w:ilvl="7" w:tplc="EF38C824">
      <w:numFmt w:val="bullet"/>
      <w:lvlText w:val="•"/>
      <w:lvlJc w:val="left"/>
      <w:pPr>
        <w:ind w:left="7108" w:hanging="360"/>
      </w:pPr>
      <w:rPr>
        <w:rFonts w:hint="default"/>
      </w:rPr>
    </w:lvl>
    <w:lvl w:ilvl="8" w:tplc="9D347DB4">
      <w:numFmt w:val="bullet"/>
      <w:lvlText w:val="•"/>
      <w:lvlJc w:val="left"/>
      <w:pPr>
        <w:ind w:left="8052" w:hanging="360"/>
      </w:pPr>
      <w:rPr>
        <w:rFonts w:hint="default"/>
      </w:rPr>
    </w:lvl>
  </w:abstractNum>
  <w:abstractNum w:abstractNumId="6" w15:restartNumberingAfterBreak="0">
    <w:nsid w:val="3D75014C"/>
    <w:multiLevelType w:val="hybridMultilevel"/>
    <w:tmpl w:val="BC0C9106"/>
    <w:lvl w:ilvl="0" w:tplc="490264C2">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7" w15:restartNumberingAfterBreak="0">
    <w:nsid w:val="42E34B57"/>
    <w:multiLevelType w:val="hybridMultilevel"/>
    <w:tmpl w:val="2D62519C"/>
    <w:lvl w:ilvl="0" w:tplc="1AF8E922">
      <w:start w:val="1"/>
      <w:numFmt w:val="bullet"/>
      <w:lvlText w:val=""/>
      <w:lvlJc w:val="left"/>
      <w:pPr>
        <w:ind w:left="495" w:hanging="360"/>
      </w:pPr>
      <w:rPr>
        <w:rFonts w:ascii="Wingdings" w:hAnsi="Wingdings" w:hint="default"/>
        <w:w w:val="100"/>
        <w:sz w:val="24"/>
        <w:szCs w:val="20"/>
      </w:rPr>
    </w:lvl>
    <w:lvl w:ilvl="1" w:tplc="48DCAE86">
      <w:numFmt w:val="bullet"/>
      <w:lvlText w:val="•"/>
      <w:lvlJc w:val="left"/>
      <w:pPr>
        <w:ind w:left="1444" w:hanging="360"/>
      </w:pPr>
      <w:rPr>
        <w:rFonts w:hint="default"/>
      </w:rPr>
    </w:lvl>
    <w:lvl w:ilvl="2" w:tplc="BD6E9852">
      <w:numFmt w:val="bullet"/>
      <w:lvlText w:val="•"/>
      <w:lvlJc w:val="left"/>
      <w:pPr>
        <w:ind w:left="2388" w:hanging="360"/>
      </w:pPr>
      <w:rPr>
        <w:rFonts w:hint="default"/>
      </w:rPr>
    </w:lvl>
    <w:lvl w:ilvl="3" w:tplc="0AFCC8DA">
      <w:numFmt w:val="bullet"/>
      <w:lvlText w:val="•"/>
      <w:lvlJc w:val="left"/>
      <w:pPr>
        <w:ind w:left="3332" w:hanging="360"/>
      </w:pPr>
      <w:rPr>
        <w:rFonts w:hint="default"/>
      </w:rPr>
    </w:lvl>
    <w:lvl w:ilvl="4" w:tplc="F57081EA">
      <w:numFmt w:val="bullet"/>
      <w:lvlText w:val="•"/>
      <w:lvlJc w:val="left"/>
      <w:pPr>
        <w:ind w:left="4276" w:hanging="360"/>
      </w:pPr>
      <w:rPr>
        <w:rFonts w:hint="default"/>
      </w:rPr>
    </w:lvl>
    <w:lvl w:ilvl="5" w:tplc="5A749DA8">
      <w:numFmt w:val="bullet"/>
      <w:lvlText w:val="•"/>
      <w:lvlJc w:val="left"/>
      <w:pPr>
        <w:ind w:left="5220" w:hanging="360"/>
      </w:pPr>
      <w:rPr>
        <w:rFonts w:hint="default"/>
      </w:rPr>
    </w:lvl>
    <w:lvl w:ilvl="6" w:tplc="A2D2FFB8">
      <w:numFmt w:val="bullet"/>
      <w:lvlText w:val="•"/>
      <w:lvlJc w:val="left"/>
      <w:pPr>
        <w:ind w:left="6164" w:hanging="360"/>
      </w:pPr>
      <w:rPr>
        <w:rFonts w:hint="default"/>
      </w:rPr>
    </w:lvl>
    <w:lvl w:ilvl="7" w:tplc="EF38C824">
      <w:numFmt w:val="bullet"/>
      <w:lvlText w:val="•"/>
      <w:lvlJc w:val="left"/>
      <w:pPr>
        <w:ind w:left="7108" w:hanging="360"/>
      </w:pPr>
      <w:rPr>
        <w:rFonts w:hint="default"/>
      </w:rPr>
    </w:lvl>
    <w:lvl w:ilvl="8" w:tplc="9D347DB4">
      <w:numFmt w:val="bullet"/>
      <w:lvlText w:val="•"/>
      <w:lvlJc w:val="left"/>
      <w:pPr>
        <w:ind w:left="8052" w:hanging="360"/>
      </w:pPr>
      <w:rPr>
        <w:rFonts w:hint="default"/>
      </w:rPr>
    </w:lvl>
  </w:abstractNum>
  <w:abstractNum w:abstractNumId="8" w15:restartNumberingAfterBreak="0">
    <w:nsid w:val="6BF869BD"/>
    <w:multiLevelType w:val="hybridMultilevel"/>
    <w:tmpl w:val="E744A5AC"/>
    <w:lvl w:ilvl="0" w:tplc="264EC892">
      <w:start w:val="1"/>
      <w:numFmt w:val="bullet"/>
      <w:lvlText w:val=""/>
      <w:lvlJc w:val="left"/>
      <w:pPr>
        <w:ind w:left="495" w:hanging="360"/>
      </w:pPr>
      <w:rPr>
        <w:rFonts w:ascii="Wingdings" w:hAnsi="Wingdings" w:hint="default"/>
        <w:w w:val="100"/>
        <w:sz w:val="20"/>
        <w:szCs w:val="20"/>
      </w:rPr>
    </w:lvl>
    <w:lvl w:ilvl="1" w:tplc="264EC892">
      <w:start w:val="1"/>
      <w:numFmt w:val="bullet"/>
      <w:lvlText w:val=""/>
      <w:lvlJc w:val="left"/>
      <w:pPr>
        <w:ind w:left="1444" w:hanging="360"/>
      </w:pPr>
      <w:rPr>
        <w:rFonts w:ascii="Wingdings" w:hAnsi="Wingdings" w:hint="default"/>
        <w:w w:val="100"/>
        <w:sz w:val="20"/>
        <w:szCs w:val="20"/>
      </w:rPr>
    </w:lvl>
    <w:lvl w:ilvl="2" w:tplc="BD6E9852">
      <w:numFmt w:val="bullet"/>
      <w:lvlText w:val="•"/>
      <w:lvlJc w:val="left"/>
      <w:pPr>
        <w:ind w:left="2388" w:hanging="360"/>
      </w:pPr>
      <w:rPr>
        <w:rFonts w:hint="default"/>
      </w:rPr>
    </w:lvl>
    <w:lvl w:ilvl="3" w:tplc="0AFCC8DA">
      <w:numFmt w:val="bullet"/>
      <w:lvlText w:val="•"/>
      <w:lvlJc w:val="left"/>
      <w:pPr>
        <w:ind w:left="3332" w:hanging="360"/>
      </w:pPr>
      <w:rPr>
        <w:rFonts w:hint="default"/>
      </w:rPr>
    </w:lvl>
    <w:lvl w:ilvl="4" w:tplc="F57081EA">
      <w:numFmt w:val="bullet"/>
      <w:lvlText w:val="•"/>
      <w:lvlJc w:val="left"/>
      <w:pPr>
        <w:ind w:left="4276" w:hanging="360"/>
      </w:pPr>
      <w:rPr>
        <w:rFonts w:hint="default"/>
      </w:rPr>
    </w:lvl>
    <w:lvl w:ilvl="5" w:tplc="5A749DA8">
      <w:numFmt w:val="bullet"/>
      <w:lvlText w:val="•"/>
      <w:lvlJc w:val="left"/>
      <w:pPr>
        <w:ind w:left="5220" w:hanging="360"/>
      </w:pPr>
      <w:rPr>
        <w:rFonts w:hint="default"/>
      </w:rPr>
    </w:lvl>
    <w:lvl w:ilvl="6" w:tplc="A2D2FFB8">
      <w:numFmt w:val="bullet"/>
      <w:lvlText w:val="•"/>
      <w:lvlJc w:val="left"/>
      <w:pPr>
        <w:ind w:left="6164" w:hanging="360"/>
      </w:pPr>
      <w:rPr>
        <w:rFonts w:hint="default"/>
      </w:rPr>
    </w:lvl>
    <w:lvl w:ilvl="7" w:tplc="EF38C824">
      <w:numFmt w:val="bullet"/>
      <w:lvlText w:val="•"/>
      <w:lvlJc w:val="left"/>
      <w:pPr>
        <w:ind w:left="7108" w:hanging="360"/>
      </w:pPr>
      <w:rPr>
        <w:rFonts w:hint="default"/>
      </w:rPr>
    </w:lvl>
    <w:lvl w:ilvl="8" w:tplc="9D347DB4">
      <w:numFmt w:val="bullet"/>
      <w:lvlText w:val="•"/>
      <w:lvlJc w:val="left"/>
      <w:pPr>
        <w:ind w:left="8052" w:hanging="360"/>
      </w:pPr>
      <w:rPr>
        <w:rFonts w:hint="default"/>
      </w:rPr>
    </w:lvl>
  </w:abstractNum>
  <w:abstractNum w:abstractNumId="9" w15:restartNumberingAfterBreak="0">
    <w:nsid w:val="721C7AFA"/>
    <w:multiLevelType w:val="hybridMultilevel"/>
    <w:tmpl w:val="F3A81F22"/>
    <w:lvl w:ilvl="0" w:tplc="03DA1CCA">
      <w:numFmt w:val="bullet"/>
      <w:lvlText w:val="-"/>
      <w:lvlJc w:val="left"/>
      <w:pPr>
        <w:ind w:left="855" w:hanging="360"/>
      </w:pPr>
      <w:rPr>
        <w:rFonts w:ascii="Times New Roman" w:eastAsiaTheme="minorEastAsia" w:hAnsi="Times New Roman" w:cs="Times New Roman" w:hint="default"/>
      </w:rPr>
    </w:lvl>
    <w:lvl w:ilvl="1" w:tplc="04100003" w:tentative="1">
      <w:start w:val="1"/>
      <w:numFmt w:val="bullet"/>
      <w:lvlText w:val="o"/>
      <w:lvlJc w:val="left"/>
      <w:pPr>
        <w:ind w:left="1575" w:hanging="360"/>
      </w:pPr>
      <w:rPr>
        <w:rFonts w:ascii="Courier New" w:hAnsi="Courier New" w:cs="Courier New" w:hint="default"/>
      </w:rPr>
    </w:lvl>
    <w:lvl w:ilvl="2" w:tplc="04100005" w:tentative="1">
      <w:start w:val="1"/>
      <w:numFmt w:val="bullet"/>
      <w:lvlText w:val=""/>
      <w:lvlJc w:val="left"/>
      <w:pPr>
        <w:ind w:left="2295" w:hanging="360"/>
      </w:pPr>
      <w:rPr>
        <w:rFonts w:ascii="Wingdings" w:hAnsi="Wingdings" w:hint="default"/>
      </w:rPr>
    </w:lvl>
    <w:lvl w:ilvl="3" w:tplc="04100001" w:tentative="1">
      <w:start w:val="1"/>
      <w:numFmt w:val="bullet"/>
      <w:lvlText w:val=""/>
      <w:lvlJc w:val="left"/>
      <w:pPr>
        <w:ind w:left="3015" w:hanging="360"/>
      </w:pPr>
      <w:rPr>
        <w:rFonts w:ascii="Symbol" w:hAnsi="Symbol" w:hint="default"/>
      </w:rPr>
    </w:lvl>
    <w:lvl w:ilvl="4" w:tplc="04100003" w:tentative="1">
      <w:start w:val="1"/>
      <w:numFmt w:val="bullet"/>
      <w:lvlText w:val="o"/>
      <w:lvlJc w:val="left"/>
      <w:pPr>
        <w:ind w:left="3735" w:hanging="360"/>
      </w:pPr>
      <w:rPr>
        <w:rFonts w:ascii="Courier New" w:hAnsi="Courier New" w:cs="Courier New" w:hint="default"/>
      </w:rPr>
    </w:lvl>
    <w:lvl w:ilvl="5" w:tplc="04100005" w:tentative="1">
      <w:start w:val="1"/>
      <w:numFmt w:val="bullet"/>
      <w:lvlText w:val=""/>
      <w:lvlJc w:val="left"/>
      <w:pPr>
        <w:ind w:left="4455" w:hanging="360"/>
      </w:pPr>
      <w:rPr>
        <w:rFonts w:ascii="Wingdings" w:hAnsi="Wingdings" w:hint="default"/>
      </w:rPr>
    </w:lvl>
    <w:lvl w:ilvl="6" w:tplc="04100001" w:tentative="1">
      <w:start w:val="1"/>
      <w:numFmt w:val="bullet"/>
      <w:lvlText w:val=""/>
      <w:lvlJc w:val="left"/>
      <w:pPr>
        <w:ind w:left="5175" w:hanging="360"/>
      </w:pPr>
      <w:rPr>
        <w:rFonts w:ascii="Symbol" w:hAnsi="Symbol" w:hint="default"/>
      </w:rPr>
    </w:lvl>
    <w:lvl w:ilvl="7" w:tplc="04100003" w:tentative="1">
      <w:start w:val="1"/>
      <w:numFmt w:val="bullet"/>
      <w:lvlText w:val="o"/>
      <w:lvlJc w:val="left"/>
      <w:pPr>
        <w:ind w:left="5895" w:hanging="360"/>
      </w:pPr>
      <w:rPr>
        <w:rFonts w:ascii="Courier New" w:hAnsi="Courier New" w:cs="Courier New" w:hint="default"/>
      </w:rPr>
    </w:lvl>
    <w:lvl w:ilvl="8" w:tplc="04100005" w:tentative="1">
      <w:start w:val="1"/>
      <w:numFmt w:val="bullet"/>
      <w:lvlText w:val=""/>
      <w:lvlJc w:val="left"/>
      <w:pPr>
        <w:ind w:left="6615" w:hanging="360"/>
      </w:pPr>
      <w:rPr>
        <w:rFonts w:ascii="Wingdings" w:hAnsi="Wingdings" w:hint="default"/>
      </w:rPr>
    </w:lvl>
  </w:abstractNum>
  <w:abstractNum w:abstractNumId="10" w15:restartNumberingAfterBreak="0">
    <w:nsid w:val="728358BD"/>
    <w:multiLevelType w:val="hybridMultilevel"/>
    <w:tmpl w:val="06EE5C08"/>
    <w:lvl w:ilvl="0" w:tplc="264EC892">
      <w:start w:val="1"/>
      <w:numFmt w:val="bullet"/>
      <w:lvlText w:val=""/>
      <w:lvlJc w:val="left"/>
      <w:pPr>
        <w:ind w:left="720" w:hanging="360"/>
      </w:pPr>
      <w:rPr>
        <w:rFonts w:ascii="Wingdings" w:hAnsi="Wingdings" w:hint="default"/>
        <w:w w:val="100"/>
        <w:sz w:val="20"/>
        <w:szCs w:val="20"/>
      </w:rPr>
    </w:lvl>
    <w:lvl w:ilvl="1" w:tplc="04100003">
      <w:start w:val="1"/>
      <w:numFmt w:val="bullet"/>
      <w:lvlText w:val="o"/>
      <w:lvlJc w:val="left"/>
      <w:pPr>
        <w:ind w:left="1440" w:hanging="360"/>
      </w:pPr>
      <w:rPr>
        <w:rFonts w:ascii="Courier New" w:hAnsi="Courier New" w:cs="Courier New" w:hint="default"/>
      </w:rPr>
    </w:lvl>
    <w:lvl w:ilvl="2" w:tplc="264EC892">
      <w:start w:val="1"/>
      <w:numFmt w:val="bullet"/>
      <w:lvlText w:val=""/>
      <w:lvlJc w:val="left"/>
      <w:pPr>
        <w:ind w:left="2160" w:hanging="360"/>
      </w:pPr>
      <w:rPr>
        <w:rFonts w:ascii="Wingdings" w:hAnsi="Wingdings" w:hint="default"/>
        <w:w w:val="100"/>
        <w:sz w:val="20"/>
        <w:szCs w:val="20"/>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BA06AE3"/>
    <w:multiLevelType w:val="hybridMultilevel"/>
    <w:tmpl w:val="9134E6D6"/>
    <w:lvl w:ilvl="0" w:tplc="264EC892">
      <w:start w:val="1"/>
      <w:numFmt w:val="bullet"/>
      <w:lvlText w:val=""/>
      <w:lvlJc w:val="left"/>
      <w:pPr>
        <w:ind w:left="495" w:hanging="360"/>
      </w:pPr>
      <w:rPr>
        <w:rFonts w:ascii="Wingdings" w:hAnsi="Wingdings" w:hint="default"/>
        <w:w w:val="100"/>
        <w:sz w:val="20"/>
        <w:szCs w:val="20"/>
      </w:rPr>
    </w:lvl>
    <w:lvl w:ilvl="1" w:tplc="48DCAE86">
      <w:numFmt w:val="bullet"/>
      <w:lvlText w:val="•"/>
      <w:lvlJc w:val="left"/>
      <w:pPr>
        <w:ind w:left="1444" w:hanging="360"/>
      </w:pPr>
      <w:rPr>
        <w:rFonts w:hint="default"/>
      </w:rPr>
    </w:lvl>
    <w:lvl w:ilvl="2" w:tplc="BD6E9852">
      <w:numFmt w:val="bullet"/>
      <w:lvlText w:val="•"/>
      <w:lvlJc w:val="left"/>
      <w:pPr>
        <w:ind w:left="2388" w:hanging="360"/>
      </w:pPr>
      <w:rPr>
        <w:rFonts w:hint="default"/>
      </w:rPr>
    </w:lvl>
    <w:lvl w:ilvl="3" w:tplc="0AFCC8DA">
      <w:numFmt w:val="bullet"/>
      <w:lvlText w:val="•"/>
      <w:lvlJc w:val="left"/>
      <w:pPr>
        <w:ind w:left="3332" w:hanging="360"/>
      </w:pPr>
      <w:rPr>
        <w:rFonts w:hint="default"/>
      </w:rPr>
    </w:lvl>
    <w:lvl w:ilvl="4" w:tplc="F57081EA">
      <w:numFmt w:val="bullet"/>
      <w:lvlText w:val="•"/>
      <w:lvlJc w:val="left"/>
      <w:pPr>
        <w:ind w:left="4276" w:hanging="360"/>
      </w:pPr>
      <w:rPr>
        <w:rFonts w:hint="default"/>
      </w:rPr>
    </w:lvl>
    <w:lvl w:ilvl="5" w:tplc="5A749DA8">
      <w:numFmt w:val="bullet"/>
      <w:lvlText w:val="•"/>
      <w:lvlJc w:val="left"/>
      <w:pPr>
        <w:ind w:left="5220" w:hanging="360"/>
      </w:pPr>
      <w:rPr>
        <w:rFonts w:hint="default"/>
      </w:rPr>
    </w:lvl>
    <w:lvl w:ilvl="6" w:tplc="A2D2FFB8">
      <w:numFmt w:val="bullet"/>
      <w:lvlText w:val="•"/>
      <w:lvlJc w:val="left"/>
      <w:pPr>
        <w:ind w:left="6164" w:hanging="360"/>
      </w:pPr>
      <w:rPr>
        <w:rFonts w:hint="default"/>
      </w:rPr>
    </w:lvl>
    <w:lvl w:ilvl="7" w:tplc="EF38C824">
      <w:numFmt w:val="bullet"/>
      <w:lvlText w:val="•"/>
      <w:lvlJc w:val="left"/>
      <w:pPr>
        <w:ind w:left="7108" w:hanging="360"/>
      </w:pPr>
      <w:rPr>
        <w:rFonts w:hint="default"/>
      </w:rPr>
    </w:lvl>
    <w:lvl w:ilvl="8" w:tplc="9D347DB4">
      <w:numFmt w:val="bullet"/>
      <w:lvlText w:val="•"/>
      <w:lvlJc w:val="left"/>
      <w:pPr>
        <w:ind w:left="8052" w:hanging="360"/>
      </w:pPr>
      <w:rPr>
        <w:rFonts w:hint="default"/>
      </w:rPr>
    </w:lvl>
  </w:abstractNum>
  <w:abstractNum w:abstractNumId="12" w15:restartNumberingAfterBreak="0">
    <w:nsid w:val="7E584CC1"/>
    <w:multiLevelType w:val="hybridMultilevel"/>
    <w:tmpl w:val="A7AC1830"/>
    <w:lvl w:ilvl="0" w:tplc="264EC892">
      <w:start w:val="1"/>
      <w:numFmt w:val="bullet"/>
      <w:lvlText w:val=""/>
      <w:lvlJc w:val="left"/>
      <w:pPr>
        <w:ind w:left="720" w:hanging="360"/>
      </w:pPr>
      <w:rPr>
        <w:rFonts w:ascii="Wingdings" w:hAnsi="Wingdings" w:hint="default"/>
        <w:w w:val="10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E832D12"/>
    <w:multiLevelType w:val="hybridMultilevel"/>
    <w:tmpl w:val="95D6B310"/>
    <w:lvl w:ilvl="0" w:tplc="04100001">
      <w:start w:val="1"/>
      <w:numFmt w:val="bullet"/>
      <w:lvlText w:val=""/>
      <w:lvlJc w:val="left"/>
      <w:pPr>
        <w:ind w:left="855" w:hanging="360"/>
      </w:pPr>
      <w:rPr>
        <w:rFonts w:ascii="Symbol" w:hAnsi="Symbol" w:hint="default"/>
        <w:w w:val="100"/>
        <w:sz w:val="20"/>
        <w:szCs w:val="20"/>
      </w:rPr>
    </w:lvl>
    <w:lvl w:ilvl="1" w:tplc="264EC892">
      <w:start w:val="1"/>
      <w:numFmt w:val="bullet"/>
      <w:lvlText w:val=""/>
      <w:lvlJc w:val="left"/>
      <w:pPr>
        <w:ind w:left="1804" w:hanging="360"/>
      </w:pPr>
      <w:rPr>
        <w:rFonts w:ascii="Wingdings" w:hAnsi="Wingdings" w:hint="default"/>
        <w:w w:val="100"/>
        <w:sz w:val="20"/>
        <w:szCs w:val="20"/>
      </w:rPr>
    </w:lvl>
    <w:lvl w:ilvl="2" w:tplc="BD6E9852">
      <w:numFmt w:val="bullet"/>
      <w:lvlText w:val="•"/>
      <w:lvlJc w:val="left"/>
      <w:pPr>
        <w:ind w:left="2748" w:hanging="360"/>
      </w:pPr>
      <w:rPr>
        <w:rFonts w:hint="default"/>
      </w:rPr>
    </w:lvl>
    <w:lvl w:ilvl="3" w:tplc="0AFCC8DA">
      <w:numFmt w:val="bullet"/>
      <w:lvlText w:val="•"/>
      <w:lvlJc w:val="left"/>
      <w:pPr>
        <w:ind w:left="3692" w:hanging="360"/>
      </w:pPr>
      <w:rPr>
        <w:rFonts w:hint="default"/>
      </w:rPr>
    </w:lvl>
    <w:lvl w:ilvl="4" w:tplc="F57081EA">
      <w:numFmt w:val="bullet"/>
      <w:lvlText w:val="•"/>
      <w:lvlJc w:val="left"/>
      <w:pPr>
        <w:ind w:left="4636" w:hanging="360"/>
      </w:pPr>
      <w:rPr>
        <w:rFonts w:hint="default"/>
      </w:rPr>
    </w:lvl>
    <w:lvl w:ilvl="5" w:tplc="5A749DA8">
      <w:numFmt w:val="bullet"/>
      <w:lvlText w:val="•"/>
      <w:lvlJc w:val="left"/>
      <w:pPr>
        <w:ind w:left="5580" w:hanging="360"/>
      </w:pPr>
      <w:rPr>
        <w:rFonts w:hint="default"/>
      </w:rPr>
    </w:lvl>
    <w:lvl w:ilvl="6" w:tplc="A2D2FFB8">
      <w:numFmt w:val="bullet"/>
      <w:lvlText w:val="•"/>
      <w:lvlJc w:val="left"/>
      <w:pPr>
        <w:ind w:left="6524" w:hanging="360"/>
      </w:pPr>
      <w:rPr>
        <w:rFonts w:hint="default"/>
      </w:rPr>
    </w:lvl>
    <w:lvl w:ilvl="7" w:tplc="EF38C824">
      <w:numFmt w:val="bullet"/>
      <w:lvlText w:val="•"/>
      <w:lvlJc w:val="left"/>
      <w:pPr>
        <w:ind w:left="7468" w:hanging="360"/>
      </w:pPr>
      <w:rPr>
        <w:rFonts w:hint="default"/>
      </w:rPr>
    </w:lvl>
    <w:lvl w:ilvl="8" w:tplc="9D347DB4">
      <w:numFmt w:val="bullet"/>
      <w:lvlText w:val="•"/>
      <w:lvlJc w:val="left"/>
      <w:pPr>
        <w:ind w:left="8412" w:hanging="360"/>
      </w:pPr>
      <w:rPr>
        <w:rFonts w:hint="default"/>
      </w:rPr>
    </w:lvl>
  </w:abstractNum>
  <w:num w:numId="1">
    <w:abstractNumId w:val="3"/>
  </w:num>
  <w:num w:numId="2">
    <w:abstractNumId w:val="8"/>
  </w:num>
  <w:num w:numId="3">
    <w:abstractNumId w:val="9"/>
  </w:num>
  <w:num w:numId="4">
    <w:abstractNumId w:val="5"/>
  </w:num>
  <w:num w:numId="5">
    <w:abstractNumId w:val="7"/>
  </w:num>
  <w:num w:numId="6">
    <w:abstractNumId w:val="2"/>
  </w:num>
  <w:num w:numId="7">
    <w:abstractNumId w:val="1"/>
  </w:num>
  <w:num w:numId="8">
    <w:abstractNumId w:val="11"/>
  </w:num>
  <w:num w:numId="9">
    <w:abstractNumId w:val="0"/>
  </w:num>
  <w:num w:numId="10">
    <w:abstractNumId w:val="4"/>
  </w:num>
  <w:num w:numId="11">
    <w:abstractNumId w:val="6"/>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embedSystemFonts/>
  <w:defaultTabStop w:val="720"/>
  <w:hyphenationZone w:val="283"/>
  <w:doNotHyphenateCaps/>
  <w:drawingGridHorizontalSpacing w:val="110"/>
  <w:displayHorizont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97C"/>
    <w:rsid w:val="000C5BAF"/>
    <w:rsid w:val="00100655"/>
    <w:rsid w:val="0012732E"/>
    <w:rsid w:val="001E6B70"/>
    <w:rsid w:val="00252643"/>
    <w:rsid w:val="00281638"/>
    <w:rsid w:val="002D397C"/>
    <w:rsid w:val="003B541A"/>
    <w:rsid w:val="0044446A"/>
    <w:rsid w:val="005201A5"/>
    <w:rsid w:val="00635192"/>
    <w:rsid w:val="006522BD"/>
    <w:rsid w:val="006857DB"/>
    <w:rsid w:val="006A75A5"/>
    <w:rsid w:val="0073614F"/>
    <w:rsid w:val="0074067A"/>
    <w:rsid w:val="00945E5F"/>
    <w:rsid w:val="00B00A8F"/>
    <w:rsid w:val="00B01358"/>
    <w:rsid w:val="00BA4EDA"/>
    <w:rsid w:val="00D12436"/>
    <w:rsid w:val="00D57B02"/>
    <w:rsid w:val="00D65547"/>
    <w:rsid w:val="00E47B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803A2D40-0FD5-4430-9FD2-EE2D4E2C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autoSpaceDE w:val="0"/>
      <w:autoSpaceDN w:val="0"/>
    </w:pPr>
    <w:rPr>
      <w:rFonts w:ascii="Times New Roman" w:hAnsi="Times New Roman"/>
    </w:rPr>
  </w:style>
  <w:style w:type="paragraph" w:styleId="Titolo1">
    <w:name w:val="heading 1"/>
    <w:basedOn w:val="Normale"/>
    <w:link w:val="Titolo1Carattere"/>
    <w:uiPriority w:val="99"/>
    <w:qFormat/>
    <w:pPr>
      <w:spacing w:before="16" w:line="297" w:lineRule="exact"/>
      <w:ind w:left="4736"/>
      <w:outlineLvl w:val="0"/>
    </w:pPr>
    <w:rPr>
      <w:b/>
      <w:bCs/>
      <w:sz w:val="26"/>
      <w:szCs w:val="26"/>
    </w:rPr>
  </w:style>
  <w:style w:type="paragraph" w:styleId="Titolo2">
    <w:name w:val="heading 2"/>
    <w:basedOn w:val="Normale"/>
    <w:next w:val="Normale"/>
    <w:link w:val="Titolo2Carattere"/>
    <w:uiPriority w:val="9"/>
    <w:unhideWhenUsed/>
    <w:qFormat/>
    <w:rsid w:val="001E6B7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D397C"/>
    <w:rPr>
      <w:rFonts w:asciiTheme="majorHAnsi" w:eastAsiaTheme="majorEastAsia" w:hAnsiTheme="majorHAnsi" w:cstheme="majorBidi"/>
      <w:b/>
      <w:bCs/>
      <w:kern w:val="32"/>
      <w:sz w:val="32"/>
      <w:szCs w:val="32"/>
    </w:rPr>
  </w:style>
  <w:style w:type="paragraph" w:styleId="Corpotesto">
    <w:name w:val="Body Text"/>
    <w:basedOn w:val="Normale"/>
    <w:link w:val="CorpotestoCarattere"/>
    <w:uiPriority w:val="99"/>
    <w:rPr>
      <w:sz w:val="26"/>
      <w:szCs w:val="26"/>
    </w:rPr>
  </w:style>
  <w:style w:type="character" w:customStyle="1" w:styleId="CorpotestoCarattere">
    <w:name w:val="Corpo testo Carattere"/>
    <w:basedOn w:val="Carpredefinitoparagrafo"/>
    <w:link w:val="Corpotesto"/>
    <w:uiPriority w:val="99"/>
    <w:semiHidden/>
    <w:rsid w:val="002D397C"/>
    <w:rPr>
      <w:rFonts w:ascii="Times New Roman" w:hAnsi="Times New Roman"/>
    </w:rPr>
  </w:style>
  <w:style w:type="paragraph" w:styleId="Paragrafoelenco">
    <w:name w:val="List Paragraph"/>
    <w:basedOn w:val="Normale"/>
    <w:uiPriority w:val="99"/>
    <w:qFormat/>
    <w:pPr>
      <w:ind w:left="495" w:right="165" w:hanging="360"/>
    </w:pPr>
  </w:style>
  <w:style w:type="paragraph" w:customStyle="1" w:styleId="TableParagraph">
    <w:name w:val="Table Paragraph"/>
    <w:basedOn w:val="Normale"/>
    <w:uiPriority w:val="99"/>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rPr>
      <w:rFonts w:ascii="Times New Roman" w:hAnsi="Times New Roman" w:cs="Times New Roman"/>
      <w:lang w:val="it-IT" w:eastAsia="it-IT"/>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rPr>
      <w:rFonts w:ascii="Times New Roman" w:hAnsi="Times New Roman" w:cs="Times New Roman"/>
      <w:lang w:val="it-IT" w:eastAsia="it-IT"/>
    </w:rPr>
  </w:style>
  <w:style w:type="character" w:customStyle="1" w:styleId="Titolo2Carattere">
    <w:name w:val="Titolo 2 Carattere"/>
    <w:basedOn w:val="Carpredefinitoparagrafo"/>
    <w:link w:val="Titolo2"/>
    <w:uiPriority w:val="9"/>
    <w:rsid w:val="001E6B70"/>
    <w:rPr>
      <w:rFonts w:asciiTheme="majorHAnsi" w:eastAsiaTheme="majorEastAsia" w:hAnsiTheme="majorHAnsi" w:cstheme="majorBidi"/>
      <w:color w:val="365F91" w:themeColor="accent1" w:themeShade="BF"/>
      <w:sz w:val="26"/>
      <w:szCs w:val="26"/>
    </w:rPr>
  </w:style>
  <w:style w:type="character" w:styleId="Collegamentoipertestuale">
    <w:name w:val="Hyperlink"/>
    <w:rsid w:val="006857DB"/>
    <w:rPr>
      <w:color w:val="0000FF"/>
      <w:u w:val="single"/>
    </w:rPr>
  </w:style>
  <w:style w:type="paragraph" w:customStyle="1" w:styleId="western">
    <w:name w:val="western"/>
    <w:basedOn w:val="Normale"/>
    <w:rsid w:val="00BA4EDA"/>
    <w:pPr>
      <w:widowControl/>
      <w:autoSpaceDE/>
      <w:autoSpaceDN/>
      <w:spacing w:before="100" w:beforeAutospacing="1" w:after="119"/>
      <w:jc w:val="both"/>
    </w:pPr>
    <w:rPr>
      <w:rFonts w:ascii="Calibri" w:eastAsia="Times New Roman" w:hAnsi="Calibri" w:cs="Times New Roman"/>
      <w:sz w:val="18"/>
      <w:szCs w:val="18"/>
    </w:rPr>
  </w:style>
  <w:style w:type="paragraph" w:styleId="Testonotaapidipagina">
    <w:name w:val="footnote text"/>
    <w:basedOn w:val="Normale"/>
    <w:link w:val="TestonotaapidipaginaCarattere"/>
    <w:semiHidden/>
    <w:rsid w:val="00BA4EDA"/>
    <w:pPr>
      <w:widowControl/>
      <w:autoSpaceDE/>
      <w:autoSpaceDN/>
    </w:pPr>
    <w:rPr>
      <w:rFonts w:eastAsia="Times New Roman" w:cs="Times New Roman"/>
      <w:sz w:val="20"/>
      <w:szCs w:val="20"/>
    </w:rPr>
  </w:style>
  <w:style w:type="character" w:customStyle="1" w:styleId="TestonotaapidipaginaCarattere">
    <w:name w:val="Testo nota a piè di pagina Carattere"/>
    <w:basedOn w:val="Carpredefinitoparagrafo"/>
    <w:link w:val="Testonotaapidipagina"/>
    <w:semiHidden/>
    <w:rsid w:val="00BA4EDA"/>
    <w:rPr>
      <w:rFonts w:ascii="Times New Roman" w:eastAsia="Times New Roman" w:hAnsi="Times New Roman" w:cs="Times New Roman"/>
      <w:sz w:val="20"/>
      <w:szCs w:val="20"/>
    </w:rPr>
  </w:style>
  <w:style w:type="character" w:styleId="Rimandonotaapidipagina">
    <w:name w:val="footnote reference"/>
    <w:semiHidden/>
    <w:rsid w:val="00BA4E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une.cusano-milanino@pec.regione.lombardi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3D8C4-08C1-45B6-821F-1B030FE80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2259</Words>
  <Characters>13990</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MODELLO A FAC SIMILE DICHIARAZIONI</vt:lpstr>
    </vt:vector>
  </TitlesOfParts>
  <Company>Hewlett-Packard Company</Company>
  <LinksUpToDate>false</LinksUpToDate>
  <CharactersWithSpaces>16217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 FAC SIMILE DICHIARAZIONI</dc:title>
  <dc:subject/>
  <dc:creator>m.radaelli</dc:creator>
  <cp:keywords>()</cp:keywords>
  <dc:description/>
  <cp:lastModifiedBy>Laura Grossi</cp:lastModifiedBy>
  <cp:revision>3</cp:revision>
  <dcterms:created xsi:type="dcterms:W3CDTF">2019-06-17T12:47:00Z</dcterms:created>
  <dcterms:modified xsi:type="dcterms:W3CDTF">2019-06-17T12:47:00Z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PDFCreator Version 1.5.1</vt:lpwstr>
  </property>
</Properties>
</file>